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B5C" w:rsidRDefault="00342B5C" w:rsidP="00342B5C">
      <w:pPr>
        <w:pStyle w:val="3"/>
        <w:rPr>
          <w:rFonts w:hint="cs"/>
          <w:rtl/>
        </w:rPr>
      </w:pPr>
      <w:r w:rsidRPr="00A26E75">
        <w:rPr>
          <w:rtl/>
        </w:rPr>
        <w:t xml:space="preserve">מסכת </w:t>
      </w:r>
      <w:r>
        <w:rPr>
          <w:rFonts w:hint="cs"/>
          <w:rtl/>
        </w:rPr>
        <w:t>ביכורים פרק ג משנה ג</w:t>
      </w:r>
    </w:p>
    <w:p w:rsidR="00342B5C" w:rsidRPr="00F12297" w:rsidRDefault="00342B5C" w:rsidP="00342B5C">
      <w:pPr>
        <w:rPr>
          <w:rtl/>
        </w:rPr>
      </w:pPr>
    </w:p>
    <w:p w:rsidR="00342B5C" w:rsidRDefault="00342B5C" w:rsidP="00342B5C">
      <w:pPr>
        <w:pStyle w:val="1"/>
        <w:rPr>
          <w:rFonts w:hint="cs"/>
          <w:rtl/>
        </w:rPr>
      </w:pPr>
      <w:r>
        <w:rPr>
          <w:rtl/>
        </w:rPr>
        <w:t>הדרך לירושלים</w:t>
      </w:r>
      <w:r>
        <w:rPr>
          <w:rFonts w:hint="cs"/>
          <w:rtl/>
        </w:rPr>
        <w:t xml:space="preserve"> והכניסה אל העיר</w:t>
      </w:r>
    </w:p>
    <w:p w:rsidR="00342B5C" w:rsidRPr="00AA2EC7" w:rsidRDefault="00342B5C" w:rsidP="00342B5C">
      <w:pPr>
        <w:rPr>
          <w:rFonts w:hint="cs"/>
          <w:rtl/>
        </w:rPr>
      </w:pPr>
    </w:p>
    <w:p w:rsidR="00342B5C" w:rsidRDefault="00342B5C" w:rsidP="00342B5C">
      <w:pPr>
        <w:pStyle w:val="2"/>
        <w:rPr>
          <w:rtl/>
        </w:rPr>
      </w:pPr>
      <w:r>
        <w:rPr>
          <w:rtl/>
        </w:rPr>
        <w:t xml:space="preserve">הַקְּרוֹבִים מְבִיאִים תְּאֵנִים וַעֲנָבִים, וְהָרְחוֹקִים מְבִיאִים גְּרוֹגְרוֹת וְצִמּוּקִים. </w:t>
      </w:r>
    </w:p>
    <w:p w:rsidR="00342B5C" w:rsidRDefault="00342B5C" w:rsidP="00342B5C">
      <w:pPr>
        <w:pStyle w:val="2"/>
        <w:rPr>
          <w:rtl/>
        </w:rPr>
      </w:pPr>
    </w:p>
    <w:p w:rsidR="00342B5C" w:rsidRDefault="00342B5C" w:rsidP="00342B5C">
      <w:pPr>
        <w:pStyle w:val="2"/>
        <w:rPr>
          <w:rtl/>
        </w:rPr>
      </w:pPr>
      <w:r>
        <w:rPr>
          <w:rtl/>
        </w:rPr>
        <w:t xml:space="preserve">וְהַשּׁוֹר הוֹלֵךְ לִפְנֵיהֶם, וְקַרְנָיו מְצֻפּוֹת זָהָב, וַעֲטָרָה שֶׁל זַּיִת בְּרֹאשׁוֹ. </w:t>
      </w:r>
    </w:p>
    <w:p w:rsidR="00342B5C" w:rsidRDefault="00342B5C" w:rsidP="00342B5C">
      <w:pPr>
        <w:pStyle w:val="2"/>
        <w:rPr>
          <w:rtl/>
        </w:rPr>
      </w:pPr>
      <w:r>
        <w:rPr>
          <w:rtl/>
        </w:rPr>
        <w:t>הֶחָלִיל מַכֶּה לִפְנֵיהֶם, עַד שֶׁמַּגִּיעִים קָרוֹב לִירוּשָׁלַיִם.</w:t>
      </w:r>
    </w:p>
    <w:p w:rsidR="00342B5C" w:rsidRDefault="00342B5C" w:rsidP="00342B5C">
      <w:pPr>
        <w:pStyle w:val="2"/>
        <w:rPr>
          <w:rtl/>
        </w:rPr>
      </w:pPr>
    </w:p>
    <w:p w:rsidR="00342B5C" w:rsidRDefault="00342B5C" w:rsidP="00342B5C">
      <w:pPr>
        <w:pStyle w:val="2"/>
        <w:rPr>
          <w:rtl/>
        </w:rPr>
      </w:pPr>
      <w:r>
        <w:rPr>
          <w:rtl/>
        </w:rPr>
        <w:t xml:space="preserve">הִגִּיעוּ קָרוֹב לִירוּשָׁלַיִם, שָׁלְחוּ לִפְנֵיהֶם, וְעִטְּרוּ אֶת בִּכּוּרֵיהֶם. </w:t>
      </w:r>
    </w:p>
    <w:p w:rsidR="00342B5C" w:rsidRDefault="00342B5C" w:rsidP="00342B5C">
      <w:pPr>
        <w:pStyle w:val="2"/>
        <w:rPr>
          <w:rtl/>
        </w:rPr>
      </w:pPr>
      <w:r>
        <w:rPr>
          <w:rtl/>
        </w:rPr>
        <w:t xml:space="preserve">הַפַּחוֹת, הַסְּגָנִים וְהַגִּזְבָּרִים יוֹצְאִים לִקְרָאתָם. לְפִי כְּבוֹד הַנִּכְנָסִים הָיוּ יוֹצְאִים. </w:t>
      </w:r>
    </w:p>
    <w:p w:rsidR="00342B5C" w:rsidRPr="00A26E75" w:rsidRDefault="00342B5C" w:rsidP="00342B5C">
      <w:pPr>
        <w:pStyle w:val="2"/>
        <w:rPr>
          <w:rtl/>
        </w:rPr>
      </w:pPr>
      <w:r>
        <w:rPr>
          <w:rtl/>
        </w:rPr>
        <w:t xml:space="preserve">וְכָל בַּעֲלֵי אֻמָּנִיּוֹת שֶׁבִּירוּשָׁלַיִם עוֹמְדִים לִפְנֵיהֶם </w:t>
      </w:r>
      <w:proofErr w:type="spellStart"/>
      <w:r>
        <w:rPr>
          <w:rtl/>
        </w:rPr>
        <w:t>וְשׁוֹאֲלִין</w:t>
      </w:r>
      <w:proofErr w:type="spellEnd"/>
      <w:r>
        <w:rPr>
          <w:rtl/>
        </w:rPr>
        <w:t xml:space="preserve"> בִּשְׁלוֹמָם: "אַחֵינוּ אַנְשֵׁי הַמָּקוֹם פְּלוֹנִי, בָּאתֶם לְשָׁלוֹם!"</w:t>
      </w:r>
    </w:p>
    <w:p w:rsidR="00342B5C" w:rsidRDefault="00342B5C" w:rsidP="00342B5C">
      <w:pPr>
        <w:pStyle w:val="a4"/>
        <w:rPr>
          <w:rFonts w:hint="cs"/>
          <w:rtl/>
        </w:rPr>
      </w:pPr>
    </w:p>
    <w:p w:rsidR="00342B5C" w:rsidRDefault="00342B5C" w:rsidP="00342B5C">
      <w:pPr>
        <w:pStyle w:val="a4"/>
        <w:rPr>
          <w:rFonts w:hint="cs"/>
          <w:rtl/>
        </w:rPr>
      </w:pPr>
      <w:r w:rsidRPr="001269DD">
        <w:rPr>
          <w:rtl/>
        </w:rPr>
        <w:t>משימה 1:</w:t>
      </w:r>
    </w:p>
    <w:p w:rsidR="00342B5C" w:rsidRDefault="00342B5C" w:rsidP="00342B5C">
      <w:pPr>
        <w:pStyle w:val="a4"/>
        <w:rPr>
          <w:rFonts w:hint="cs"/>
          <w:rtl/>
        </w:rPr>
      </w:pPr>
      <w:r w:rsidRPr="00AA2EC7">
        <w:rPr>
          <w:rFonts w:hint="cs"/>
          <w:b w:val="0"/>
          <w:bCs w:val="0"/>
          <w:rtl/>
        </w:rPr>
        <w:t>במשנה שלנו יש</w:t>
      </w:r>
      <w:r>
        <w:rPr>
          <w:rFonts w:hint="cs"/>
          <w:rtl/>
        </w:rPr>
        <w:t xml:space="preserve"> רישא</w:t>
      </w:r>
      <w:r w:rsidRPr="00AA2EC7">
        <w:rPr>
          <w:rFonts w:hint="cs"/>
          <w:b w:val="0"/>
          <w:bCs w:val="0"/>
          <w:rtl/>
        </w:rPr>
        <w:t>,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מציעתא</w:t>
      </w:r>
      <w:proofErr w:type="spellEnd"/>
      <w:r>
        <w:rPr>
          <w:rFonts w:hint="cs"/>
          <w:rtl/>
        </w:rPr>
        <w:t xml:space="preserve"> וסיפא. </w:t>
      </w:r>
      <w:r w:rsidRPr="00AA2EC7">
        <w:rPr>
          <w:rFonts w:hint="cs"/>
          <w:b w:val="0"/>
          <w:bCs w:val="0"/>
          <w:rtl/>
        </w:rPr>
        <w:t xml:space="preserve">סמנו </w:t>
      </w:r>
      <w:r w:rsidRPr="00342B5C">
        <w:rPr>
          <w:rFonts w:hint="cs"/>
          <w:b w:val="0"/>
          <w:bCs w:val="0"/>
          <w:highlight w:val="lightGray"/>
          <w:rtl/>
        </w:rPr>
        <w:t>בצהוב</w:t>
      </w:r>
      <w:bookmarkStart w:id="0" w:name="_GoBack"/>
      <w:bookmarkEnd w:id="0"/>
      <w:r w:rsidRPr="00AA2EC7">
        <w:rPr>
          <w:rFonts w:hint="cs"/>
          <w:b w:val="0"/>
          <w:bCs w:val="0"/>
          <w:rtl/>
        </w:rPr>
        <w:t xml:space="preserve"> את שתי המילים הראשונות של כל חלק.</w:t>
      </w:r>
    </w:p>
    <w:p w:rsidR="00342B5C" w:rsidRDefault="00342B5C" w:rsidP="00342B5C">
      <w:pPr>
        <w:pStyle w:val="a4"/>
        <w:rPr>
          <w:rFonts w:hint="cs"/>
          <w:rtl/>
        </w:rPr>
      </w:pPr>
    </w:p>
    <w:p w:rsidR="00342B5C" w:rsidRDefault="00342B5C" w:rsidP="00342B5C">
      <w:pPr>
        <w:pStyle w:val="a4"/>
        <w:rPr>
          <w:rFonts w:hint="cs"/>
          <w:rtl/>
        </w:rPr>
      </w:pPr>
      <w:r>
        <w:rPr>
          <w:rFonts w:hint="cs"/>
          <w:rtl/>
        </w:rPr>
        <w:t>משימה 2:</w:t>
      </w:r>
    </w:p>
    <w:p w:rsidR="00342B5C" w:rsidRDefault="00342B5C" w:rsidP="00342B5C">
      <w:pPr>
        <w:spacing w:before="120" w:after="120" w:line="24" w:lineRule="atLeast"/>
        <w:rPr>
          <w:sz w:val="26"/>
          <w:szCs w:val="26"/>
          <w:rtl/>
        </w:rPr>
      </w:pPr>
      <w:r w:rsidRPr="006026D6">
        <w:rPr>
          <w:rFonts w:hint="cs"/>
          <w:sz w:val="26"/>
          <w:szCs w:val="26"/>
          <w:rtl/>
        </w:rPr>
        <w:t>הַקְּרוֹבִים</w:t>
      </w:r>
      <w:r w:rsidRPr="006026D6">
        <w:rPr>
          <w:sz w:val="26"/>
          <w:szCs w:val="26"/>
          <w:rtl/>
        </w:rPr>
        <w:t xml:space="preserve"> </w:t>
      </w:r>
      <w:r w:rsidRPr="006026D6">
        <w:rPr>
          <w:rFonts w:hint="cs"/>
          <w:sz w:val="26"/>
          <w:szCs w:val="26"/>
          <w:rtl/>
        </w:rPr>
        <w:t>מְבִיאִים</w:t>
      </w:r>
      <w:r w:rsidRPr="006026D6">
        <w:rPr>
          <w:sz w:val="26"/>
          <w:szCs w:val="26"/>
          <w:rtl/>
        </w:rPr>
        <w:t xml:space="preserve"> </w:t>
      </w:r>
      <w:r w:rsidRPr="006026D6">
        <w:rPr>
          <w:rFonts w:hint="cs"/>
          <w:sz w:val="26"/>
          <w:szCs w:val="26"/>
          <w:rtl/>
        </w:rPr>
        <w:t>תְּאֵנִים</w:t>
      </w:r>
      <w:r w:rsidRPr="006026D6">
        <w:rPr>
          <w:sz w:val="26"/>
          <w:szCs w:val="26"/>
          <w:rtl/>
        </w:rPr>
        <w:t xml:space="preserve"> </w:t>
      </w:r>
      <w:r w:rsidRPr="006026D6">
        <w:rPr>
          <w:rFonts w:hint="cs"/>
          <w:sz w:val="26"/>
          <w:szCs w:val="26"/>
          <w:rtl/>
        </w:rPr>
        <w:t>וַעֲנָבִים</w:t>
      </w:r>
      <w:r w:rsidRPr="006026D6">
        <w:rPr>
          <w:sz w:val="26"/>
          <w:szCs w:val="26"/>
          <w:rtl/>
        </w:rPr>
        <w:t xml:space="preserve">, </w:t>
      </w:r>
    </w:p>
    <w:p w:rsidR="00342B5C" w:rsidRDefault="00342B5C" w:rsidP="00342B5C">
      <w:pPr>
        <w:spacing w:before="120" w:after="120" w:line="24" w:lineRule="atLeast"/>
        <w:rPr>
          <w:sz w:val="26"/>
          <w:szCs w:val="26"/>
          <w:rtl/>
        </w:rPr>
      </w:pPr>
      <w:r w:rsidRPr="006026D6">
        <w:rPr>
          <w:rFonts w:hint="cs"/>
          <w:sz w:val="26"/>
          <w:szCs w:val="26"/>
          <w:rtl/>
        </w:rPr>
        <w:t>וְהָרְחוֹקִים</w:t>
      </w:r>
      <w:r w:rsidRPr="006026D6">
        <w:rPr>
          <w:sz w:val="26"/>
          <w:szCs w:val="26"/>
          <w:rtl/>
        </w:rPr>
        <w:t xml:space="preserve"> </w:t>
      </w:r>
      <w:r w:rsidRPr="006026D6">
        <w:rPr>
          <w:rFonts w:hint="cs"/>
          <w:sz w:val="26"/>
          <w:szCs w:val="26"/>
          <w:rtl/>
        </w:rPr>
        <w:t>מְבִיאִים</w:t>
      </w:r>
      <w:r w:rsidRPr="006026D6">
        <w:rPr>
          <w:sz w:val="26"/>
          <w:szCs w:val="26"/>
          <w:rtl/>
        </w:rPr>
        <w:t xml:space="preserve"> </w:t>
      </w:r>
      <w:r w:rsidRPr="006026D6">
        <w:rPr>
          <w:rFonts w:hint="cs"/>
          <w:sz w:val="26"/>
          <w:szCs w:val="26"/>
          <w:rtl/>
        </w:rPr>
        <w:t>גְּרוֹגְרוֹת</w:t>
      </w:r>
      <w:r w:rsidRPr="006026D6">
        <w:rPr>
          <w:sz w:val="26"/>
          <w:szCs w:val="26"/>
          <w:rtl/>
        </w:rPr>
        <w:t xml:space="preserve"> </w:t>
      </w:r>
      <w:r w:rsidRPr="006026D6">
        <w:rPr>
          <w:rFonts w:hint="cs"/>
          <w:sz w:val="26"/>
          <w:szCs w:val="26"/>
          <w:rtl/>
        </w:rPr>
        <w:t>וְצִמּוּקִים</w:t>
      </w:r>
      <w:r w:rsidRPr="006026D6">
        <w:rPr>
          <w:sz w:val="26"/>
          <w:szCs w:val="26"/>
          <w:rtl/>
        </w:rPr>
        <w:t>.</w:t>
      </w:r>
    </w:p>
    <w:p w:rsidR="00342B5C" w:rsidRDefault="00342B5C" w:rsidP="00342B5C">
      <w:pPr>
        <w:spacing w:before="120" w:after="120" w:line="24" w:lineRule="atLeast"/>
        <w:rPr>
          <w:sz w:val="26"/>
          <w:szCs w:val="26"/>
          <w:rtl/>
        </w:rPr>
      </w:pPr>
    </w:p>
    <w:p w:rsidR="00342B5C" w:rsidRDefault="00342B5C" w:rsidP="00342B5C">
      <w:pPr>
        <w:spacing w:before="120" w:after="120" w:line="24" w:lineRule="atLeast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 xml:space="preserve">מחקו את המיותר:: </w:t>
      </w:r>
    </w:p>
    <w:p w:rsidR="00342B5C" w:rsidRDefault="00342B5C" w:rsidP="00342B5C">
      <w:pPr>
        <w:pStyle w:val="a3"/>
        <w:numPr>
          <w:ilvl w:val="0"/>
          <w:numId w:val="1"/>
        </w:numPr>
        <w:spacing w:before="120" w:after="120" w:line="24" w:lineRule="atLeast"/>
        <w:contextualSpacing w:val="0"/>
        <w:rPr>
          <w:sz w:val="26"/>
          <w:szCs w:val="26"/>
        </w:rPr>
      </w:pPr>
      <w:r>
        <w:rPr>
          <w:rFonts w:hint="cs"/>
          <w:sz w:val="26"/>
          <w:szCs w:val="26"/>
          <w:rtl/>
        </w:rPr>
        <w:t xml:space="preserve">מי שגר קרוב לירושלים מביא פירות </w:t>
      </w:r>
      <w:r w:rsidRPr="006026D6">
        <w:rPr>
          <w:rFonts w:hint="cs"/>
          <w:sz w:val="26"/>
          <w:szCs w:val="26"/>
          <w:u w:val="single"/>
          <w:rtl/>
        </w:rPr>
        <w:t>טריים / מיובשים</w:t>
      </w:r>
      <w:r>
        <w:rPr>
          <w:rFonts w:hint="cs"/>
          <w:sz w:val="26"/>
          <w:szCs w:val="26"/>
          <w:rtl/>
        </w:rPr>
        <w:t>.</w:t>
      </w:r>
    </w:p>
    <w:p w:rsidR="00342B5C" w:rsidRDefault="00342B5C" w:rsidP="00342B5C">
      <w:pPr>
        <w:pStyle w:val="a3"/>
        <w:numPr>
          <w:ilvl w:val="0"/>
          <w:numId w:val="1"/>
        </w:numPr>
        <w:spacing w:before="120" w:after="120" w:line="24" w:lineRule="atLeast"/>
        <w:contextualSpacing w:val="0"/>
        <w:rPr>
          <w:sz w:val="26"/>
          <w:szCs w:val="26"/>
        </w:rPr>
      </w:pPr>
      <w:r>
        <w:rPr>
          <w:rFonts w:hint="cs"/>
          <w:sz w:val="26"/>
          <w:szCs w:val="26"/>
          <w:rtl/>
        </w:rPr>
        <w:t xml:space="preserve">מי שגר רחוק מירושלים מביא פירות </w:t>
      </w:r>
      <w:r w:rsidRPr="006026D6">
        <w:rPr>
          <w:rFonts w:hint="cs"/>
          <w:sz w:val="26"/>
          <w:szCs w:val="26"/>
          <w:u w:val="single"/>
          <w:rtl/>
        </w:rPr>
        <w:t>טריים / מיובשים</w:t>
      </w:r>
      <w:r>
        <w:rPr>
          <w:rFonts w:hint="cs"/>
          <w:sz w:val="26"/>
          <w:szCs w:val="26"/>
          <w:rtl/>
        </w:rPr>
        <w:t>.</w:t>
      </w:r>
    </w:p>
    <w:p w:rsidR="00342B5C" w:rsidRDefault="00342B5C" w:rsidP="00342B5C">
      <w:pPr>
        <w:spacing w:before="120" w:after="120" w:line="24" w:lineRule="atLeast"/>
        <w:rPr>
          <w:rFonts w:hint="cs"/>
          <w:sz w:val="26"/>
          <w:szCs w:val="26"/>
          <w:rtl/>
        </w:rPr>
      </w:pPr>
    </w:p>
    <w:p w:rsidR="00342B5C" w:rsidRPr="00AA2EC7" w:rsidRDefault="00342B5C" w:rsidP="00342B5C">
      <w:pPr>
        <w:spacing w:before="120" w:after="120" w:line="24" w:lineRule="atLeast"/>
        <w:rPr>
          <w:sz w:val="26"/>
          <w:szCs w:val="26"/>
        </w:rPr>
      </w:pPr>
      <w:r w:rsidRPr="00AA2EC7">
        <w:rPr>
          <w:rFonts w:hint="cs"/>
          <w:sz w:val="26"/>
          <w:szCs w:val="26"/>
          <w:rtl/>
        </w:rPr>
        <w:t>הסיבה היא:</w:t>
      </w:r>
      <w:r>
        <w:rPr>
          <w:rFonts w:hint="cs"/>
          <w:sz w:val="26"/>
          <w:szCs w:val="26"/>
          <w:rtl/>
        </w:rPr>
        <w:t xml:space="preserve"> _____________________________________________.</w:t>
      </w:r>
    </w:p>
    <w:p w:rsidR="00342B5C" w:rsidRDefault="00342B5C" w:rsidP="00342B5C">
      <w:pPr>
        <w:spacing w:before="120" w:after="120" w:line="24" w:lineRule="atLeast"/>
        <w:rPr>
          <w:sz w:val="26"/>
          <w:szCs w:val="26"/>
          <w:rtl/>
        </w:rPr>
      </w:pPr>
    </w:p>
    <w:p w:rsidR="00342B5C" w:rsidRDefault="00342B5C" w:rsidP="00342B5C">
      <w:pPr>
        <w:pStyle w:val="a4"/>
        <w:rPr>
          <w:rtl/>
        </w:rPr>
      </w:pPr>
      <w:r>
        <w:rPr>
          <w:rFonts w:hint="cs"/>
          <w:rtl/>
        </w:rPr>
        <w:t>משימה 3:</w:t>
      </w:r>
    </w:p>
    <w:p w:rsidR="00342B5C" w:rsidRDefault="00342B5C" w:rsidP="00342B5C">
      <w:pPr>
        <w:spacing w:before="120" w:after="120" w:line="24" w:lineRule="atLeast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 xml:space="preserve">השלימו (מצאו את התשובות </w:t>
      </w:r>
      <w:proofErr w:type="spellStart"/>
      <w:r>
        <w:rPr>
          <w:rFonts w:hint="cs"/>
          <w:sz w:val="26"/>
          <w:szCs w:val="26"/>
          <w:rtl/>
        </w:rPr>
        <w:t>במציעתא</w:t>
      </w:r>
      <w:proofErr w:type="spellEnd"/>
      <w:r>
        <w:rPr>
          <w:rFonts w:hint="cs"/>
          <w:sz w:val="26"/>
          <w:szCs w:val="26"/>
          <w:rtl/>
        </w:rPr>
        <w:t xml:space="preserve"> של המשנה):</w:t>
      </w:r>
    </w:p>
    <w:p w:rsidR="00342B5C" w:rsidRDefault="00342B5C" w:rsidP="00342B5C">
      <w:pPr>
        <w:pStyle w:val="a3"/>
        <w:numPr>
          <w:ilvl w:val="0"/>
          <w:numId w:val="2"/>
        </w:numPr>
        <w:spacing w:before="120" w:after="120" w:line="24" w:lineRule="atLeast"/>
        <w:contextualSpacing w:val="0"/>
        <w:rPr>
          <w:sz w:val="26"/>
          <w:szCs w:val="26"/>
        </w:rPr>
      </w:pPr>
      <w:r>
        <w:rPr>
          <w:rFonts w:hint="cs"/>
          <w:sz w:val="26"/>
          <w:szCs w:val="26"/>
          <w:rtl/>
        </w:rPr>
        <w:t>בראש תהלוכת הביכורים צעד</w:t>
      </w:r>
      <w:r w:rsidRPr="00FC3A5C">
        <w:rPr>
          <w:rFonts w:hint="cs"/>
          <w:sz w:val="26"/>
          <w:szCs w:val="26"/>
          <w:rtl/>
        </w:rPr>
        <w:t xml:space="preserve"> שור. את קר</w:t>
      </w:r>
      <w:r>
        <w:rPr>
          <w:rFonts w:hint="cs"/>
          <w:sz w:val="26"/>
          <w:szCs w:val="26"/>
          <w:rtl/>
        </w:rPr>
        <w:t>נ</w:t>
      </w:r>
      <w:r w:rsidRPr="00FC3A5C">
        <w:rPr>
          <w:rFonts w:hint="cs"/>
          <w:sz w:val="26"/>
          <w:szCs w:val="26"/>
          <w:rtl/>
        </w:rPr>
        <w:t>י השור ציפו ___, ולראשו שמו כתר מ_______.</w:t>
      </w:r>
    </w:p>
    <w:p w:rsidR="00342B5C" w:rsidRDefault="00342B5C" w:rsidP="00342B5C">
      <w:pPr>
        <w:pStyle w:val="a3"/>
        <w:numPr>
          <w:ilvl w:val="0"/>
          <w:numId w:val="2"/>
        </w:numPr>
        <w:spacing w:before="120" w:after="120" w:line="24" w:lineRule="atLeast"/>
        <w:contextualSpacing w:val="0"/>
        <w:rPr>
          <w:sz w:val="26"/>
          <w:szCs w:val="26"/>
        </w:rPr>
      </w:pPr>
      <w:r>
        <w:rPr>
          <w:rFonts w:hint="cs"/>
          <w:sz w:val="26"/>
          <w:szCs w:val="26"/>
          <w:rtl/>
        </w:rPr>
        <w:t>ליד השור צעד אדם שניגן ב_____.</w:t>
      </w:r>
    </w:p>
    <w:p w:rsidR="00342B5C" w:rsidRDefault="00342B5C" w:rsidP="00342B5C">
      <w:pPr>
        <w:spacing w:before="120" w:after="120" w:line="24" w:lineRule="atLeast"/>
        <w:rPr>
          <w:rFonts w:hint="cs"/>
          <w:sz w:val="26"/>
          <w:szCs w:val="26"/>
          <w:rtl/>
        </w:rPr>
      </w:pPr>
    </w:p>
    <w:p w:rsidR="00342B5C" w:rsidRDefault="00342B5C" w:rsidP="00342B5C">
      <w:pPr>
        <w:spacing w:before="120" w:after="120" w:line="24" w:lineRule="atLeast"/>
        <w:rPr>
          <w:rFonts w:hint="cs"/>
          <w:sz w:val="26"/>
          <w:szCs w:val="26"/>
          <w:rtl/>
        </w:rPr>
      </w:pPr>
    </w:p>
    <w:p w:rsidR="00342B5C" w:rsidRDefault="00342B5C" w:rsidP="00342B5C">
      <w:pPr>
        <w:spacing w:before="120" w:after="120" w:line="24" w:lineRule="atLeast"/>
        <w:rPr>
          <w:sz w:val="26"/>
          <w:szCs w:val="26"/>
          <w:rtl/>
        </w:rPr>
      </w:pPr>
    </w:p>
    <w:p w:rsidR="00342B5C" w:rsidRDefault="00342B5C" w:rsidP="00342B5C">
      <w:pPr>
        <w:pStyle w:val="a4"/>
        <w:rPr>
          <w:rtl/>
        </w:rPr>
      </w:pPr>
      <w:r>
        <w:rPr>
          <w:rFonts w:hint="cs"/>
          <w:rtl/>
        </w:rPr>
        <w:t>משימה 4:</w:t>
      </w:r>
    </w:p>
    <w:p w:rsidR="00342B5C" w:rsidRPr="00FC3A5C" w:rsidRDefault="00342B5C" w:rsidP="00342B5C">
      <w:pPr>
        <w:spacing w:before="120" w:after="120" w:line="24" w:lineRule="atLeast"/>
        <w:rPr>
          <w:sz w:val="26"/>
          <w:szCs w:val="26"/>
          <w:rtl/>
        </w:rPr>
      </w:pPr>
      <w:r w:rsidRPr="00FC3A5C">
        <w:rPr>
          <w:rFonts w:hint="cs"/>
          <w:sz w:val="26"/>
          <w:szCs w:val="26"/>
          <w:rtl/>
        </w:rPr>
        <w:t>הִגִּיעוּ</w:t>
      </w:r>
      <w:r w:rsidRPr="00FC3A5C">
        <w:rPr>
          <w:sz w:val="26"/>
          <w:szCs w:val="26"/>
          <w:rtl/>
        </w:rPr>
        <w:t xml:space="preserve"> </w:t>
      </w:r>
      <w:r w:rsidRPr="00FC3A5C">
        <w:rPr>
          <w:rFonts w:hint="cs"/>
          <w:sz w:val="26"/>
          <w:szCs w:val="26"/>
          <w:rtl/>
        </w:rPr>
        <w:t>קָרוֹב</w:t>
      </w:r>
      <w:r w:rsidRPr="00FC3A5C">
        <w:rPr>
          <w:sz w:val="26"/>
          <w:szCs w:val="26"/>
          <w:rtl/>
        </w:rPr>
        <w:t xml:space="preserve"> </w:t>
      </w:r>
      <w:r w:rsidRPr="00FC3A5C">
        <w:rPr>
          <w:rFonts w:hint="cs"/>
          <w:sz w:val="26"/>
          <w:szCs w:val="26"/>
          <w:rtl/>
        </w:rPr>
        <w:t>לִירוּשָׁלַיִם</w:t>
      </w:r>
      <w:r w:rsidRPr="00FC3A5C">
        <w:rPr>
          <w:sz w:val="26"/>
          <w:szCs w:val="26"/>
          <w:rtl/>
        </w:rPr>
        <w:t xml:space="preserve">, </w:t>
      </w:r>
      <w:r w:rsidRPr="00FC3A5C">
        <w:rPr>
          <w:rFonts w:hint="cs"/>
          <w:sz w:val="26"/>
          <w:szCs w:val="26"/>
          <w:rtl/>
        </w:rPr>
        <w:t>שָׁלְחוּ</w:t>
      </w:r>
      <w:r w:rsidRPr="00FC3A5C">
        <w:rPr>
          <w:sz w:val="26"/>
          <w:szCs w:val="26"/>
          <w:rtl/>
        </w:rPr>
        <w:t xml:space="preserve"> </w:t>
      </w:r>
      <w:r w:rsidRPr="00FC3A5C">
        <w:rPr>
          <w:rFonts w:hint="cs"/>
          <w:sz w:val="26"/>
          <w:szCs w:val="26"/>
          <w:rtl/>
        </w:rPr>
        <w:t>לִפְנֵיהֶם</w:t>
      </w:r>
      <w:r w:rsidRPr="00FC3A5C">
        <w:rPr>
          <w:sz w:val="26"/>
          <w:szCs w:val="26"/>
          <w:rtl/>
        </w:rPr>
        <w:t xml:space="preserve">, </w:t>
      </w:r>
      <w:r w:rsidRPr="00FC3A5C">
        <w:rPr>
          <w:rFonts w:hint="cs"/>
          <w:sz w:val="26"/>
          <w:szCs w:val="26"/>
          <w:rtl/>
        </w:rPr>
        <w:t>וְעִטְּרוּ</w:t>
      </w:r>
      <w:r w:rsidRPr="00FC3A5C">
        <w:rPr>
          <w:sz w:val="26"/>
          <w:szCs w:val="26"/>
          <w:rtl/>
        </w:rPr>
        <w:t xml:space="preserve"> </w:t>
      </w:r>
      <w:r w:rsidRPr="00FC3A5C">
        <w:rPr>
          <w:rFonts w:hint="cs"/>
          <w:sz w:val="26"/>
          <w:szCs w:val="26"/>
          <w:rtl/>
        </w:rPr>
        <w:t>אֶת</w:t>
      </w:r>
      <w:r w:rsidRPr="00FC3A5C">
        <w:rPr>
          <w:sz w:val="26"/>
          <w:szCs w:val="26"/>
          <w:rtl/>
        </w:rPr>
        <w:t xml:space="preserve"> </w:t>
      </w:r>
      <w:r w:rsidRPr="00FC3A5C">
        <w:rPr>
          <w:rFonts w:hint="cs"/>
          <w:sz w:val="26"/>
          <w:szCs w:val="26"/>
          <w:rtl/>
        </w:rPr>
        <w:t>בִּכּוּרֵיהֶם</w:t>
      </w:r>
      <w:r w:rsidRPr="00FC3A5C">
        <w:rPr>
          <w:sz w:val="26"/>
          <w:szCs w:val="26"/>
          <w:rtl/>
        </w:rPr>
        <w:t>.</w:t>
      </w:r>
    </w:p>
    <w:p w:rsidR="00342B5C" w:rsidRDefault="00342B5C" w:rsidP="00342B5C">
      <w:pPr>
        <w:spacing w:before="120" w:after="120" w:line="24" w:lineRule="atLeast"/>
        <w:rPr>
          <w:sz w:val="26"/>
          <w:szCs w:val="26"/>
          <w:rtl/>
        </w:rPr>
      </w:pPr>
    </w:p>
    <w:p w:rsidR="00342B5C" w:rsidRDefault="00342B5C" w:rsidP="00342B5C">
      <w:pPr>
        <w:spacing w:before="120" w:after="120" w:line="24" w:lineRule="atLeast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השלימו:</w:t>
      </w:r>
    </w:p>
    <w:p w:rsidR="00342B5C" w:rsidRDefault="00342B5C" w:rsidP="00342B5C">
      <w:pPr>
        <w:spacing w:before="120" w:after="120" w:line="24" w:lineRule="atLeast"/>
        <w:rPr>
          <w:rFonts w:hint="cs"/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 xml:space="preserve">כאשר התקרב מסע הביכורים ל______, יצאו ______ להודיע בעיר על הגעתם של </w:t>
      </w:r>
      <w:proofErr w:type="spellStart"/>
      <w:r>
        <w:rPr>
          <w:rFonts w:hint="cs"/>
          <w:sz w:val="26"/>
          <w:szCs w:val="26"/>
          <w:rtl/>
        </w:rPr>
        <w:t>מביאי</w:t>
      </w:r>
      <w:proofErr w:type="spellEnd"/>
      <w:r>
        <w:rPr>
          <w:rFonts w:hint="cs"/>
          <w:sz w:val="26"/>
          <w:szCs w:val="26"/>
          <w:rtl/>
        </w:rPr>
        <w:t xml:space="preserve"> הביכורים. </w:t>
      </w:r>
    </w:p>
    <w:p w:rsidR="00342B5C" w:rsidRPr="006539FA" w:rsidRDefault="00342B5C" w:rsidP="00342B5C">
      <w:pPr>
        <w:spacing w:before="120" w:after="120" w:line="24" w:lineRule="atLeast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 xml:space="preserve">בינתיים קנו </w:t>
      </w:r>
      <w:proofErr w:type="spellStart"/>
      <w:r>
        <w:rPr>
          <w:rFonts w:hint="cs"/>
          <w:sz w:val="26"/>
          <w:szCs w:val="26"/>
          <w:rtl/>
        </w:rPr>
        <w:t>מביאי</w:t>
      </w:r>
      <w:proofErr w:type="spellEnd"/>
      <w:r>
        <w:rPr>
          <w:rFonts w:hint="cs"/>
          <w:sz w:val="26"/>
          <w:szCs w:val="26"/>
          <w:rtl/>
        </w:rPr>
        <w:t xml:space="preserve"> הביכורים פירות טריים ויונים ובהם ____ (=קישטו) את סלי הביכורים שלהם.</w:t>
      </w:r>
    </w:p>
    <w:p w:rsidR="00342B5C" w:rsidRDefault="00342B5C" w:rsidP="00342B5C">
      <w:pPr>
        <w:spacing w:before="120" w:after="120" w:line="24" w:lineRule="atLeast"/>
        <w:rPr>
          <w:b/>
          <w:bCs/>
          <w:sz w:val="26"/>
          <w:szCs w:val="26"/>
          <w:rtl/>
        </w:rPr>
      </w:pPr>
    </w:p>
    <w:p w:rsidR="00342B5C" w:rsidRPr="00AA2EC7" w:rsidRDefault="00342B5C" w:rsidP="00342B5C">
      <w:pPr>
        <w:pStyle w:val="a4"/>
        <w:rPr>
          <w:rtl/>
        </w:rPr>
      </w:pPr>
      <w:r w:rsidRPr="000235F5">
        <w:rPr>
          <w:rFonts w:hint="cs"/>
          <w:rtl/>
        </w:rPr>
        <w:t xml:space="preserve">משימה </w:t>
      </w:r>
      <w:r>
        <w:rPr>
          <w:rFonts w:hint="cs"/>
          <w:rtl/>
        </w:rPr>
        <w:t>5</w:t>
      </w:r>
      <w:r w:rsidRPr="000235F5">
        <w:rPr>
          <w:rFonts w:hint="cs"/>
          <w:rtl/>
        </w:rPr>
        <w:t>:</w:t>
      </w:r>
    </w:p>
    <w:p w:rsidR="00342B5C" w:rsidRPr="000235F5" w:rsidRDefault="00342B5C" w:rsidP="00342B5C">
      <w:pPr>
        <w:pStyle w:val="a6"/>
        <w:rPr>
          <w:rtl/>
        </w:rPr>
      </w:pPr>
      <w:r w:rsidRPr="000235F5">
        <w:rPr>
          <w:rFonts w:hint="cs"/>
          <w:rtl/>
        </w:rPr>
        <w:t>הַפַּחוֹת</w:t>
      </w:r>
      <w:r w:rsidRPr="000235F5">
        <w:rPr>
          <w:rtl/>
        </w:rPr>
        <w:t xml:space="preserve">, </w:t>
      </w:r>
      <w:r w:rsidRPr="000235F5">
        <w:rPr>
          <w:rFonts w:hint="cs"/>
          <w:rtl/>
        </w:rPr>
        <w:t>הַסְּגָנִים</w:t>
      </w:r>
      <w:r w:rsidRPr="000235F5">
        <w:rPr>
          <w:rtl/>
        </w:rPr>
        <w:t xml:space="preserve"> </w:t>
      </w:r>
      <w:r w:rsidRPr="000235F5">
        <w:rPr>
          <w:rFonts w:hint="cs"/>
          <w:rtl/>
        </w:rPr>
        <w:t>וְהַגִּזְבָּרִים</w:t>
      </w:r>
      <w:r w:rsidRPr="000235F5">
        <w:rPr>
          <w:rtl/>
        </w:rPr>
        <w:t xml:space="preserve"> </w:t>
      </w:r>
      <w:r w:rsidRPr="000235F5">
        <w:rPr>
          <w:rFonts w:hint="cs"/>
          <w:rtl/>
        </w:rPr>
        <w:t>יוֹצְאִים</w:t>
      </w:r>
      <w:r w:rsidRPr="000235F5">
        <w:rPr>
          <w:rtl/>
        </w:rPr>
        <w:t xml:space="preserve"> </w:t>
      </w:r>
      <w:r w:rsidRPr="008E1E80">
        <w:rPr>
          <w:rFonts w:hint="cs"/>
          <w:rtl/>
        </w:rPr>
        <w:t>לִקְרָאתָם</w:t>
      </w:r>
      <w:r w:rsidRPr="000235F5">
        <w:rPr>
          <w:rtl/>
        </w:rPr>
        <w:t xml:space="preserve">. </w:t>
      </w:r>
      <w:r w:rsidRPr="000235F5">
        <w:rPr>
          <w:rFonts w:hint="cs"/>
          <w:rtl/>
        </w:rPr>
        <w:t>לְפִי</w:t>
      </w:r>
      <w:r w:rsidRPr="000235F5">
        <w:rPr>
          <w:rtl/>
        </w:rPr>
        <w:t xml:space="preserve"> </w:t>
      </w:r>
      <w:r w:rsidRPr="000235F5">
        <w:rPr>
          <w:rFonts w:hint="cs"/>
          <w:rtl/>
        </w:rPr>
        <w:t>כְּבוֹד</w:t>
      </w:r>
      <w:r w:rsidRPr="000235F5">
        <w:rPr>
          <w:rtl/>
        </w:rPr>
        <w:t xml:space="preserve"> </w:t>
      </w:r>
      <w:r w:rsidRPr="000235F5">
        <w:rPr>
          <w:rFonts w:hint="cs"/>
          <w:rtl/>
        </w:rPr>
        <w:t>הַנִּכְנָסִים</w:t>
      </w:r>
      <w:r w:rsidRPr="000235F5">
        <w:rPr>
          <w:rtl/>
        </w:rPr>
        <w:t xml:space="preserve"> </w:t>
      </w:r>
      <w:r w:rsidRPr="000235F5">
        <w:rPr>
          <w:rFonts w:hint="cs"/>
          <w:rtl/>
        </w:rPr>
        <w:t>הָיוּ</w:t>
      </w:r>
      <w:r w:rsidRPr="000235F5">
        <w:rPr>
          <w:rtl/>
        </w:rPr>
        <w:t xml:space="preserve"> </w:t>
      </w:r>
      <w:r w:rsidRPr="000235F5">
        <w:rPr>
          <w:rFonts w:hint="cs"/>
          <w:rtl/>
        </w:rPr>
        <w:t>יוֹצְאִים</w:t>
      </w:r>
      <w:r w:rsidRPr="000235F5">
        <w:rPr>
          <w:rtl/>
        </w:rPr>
        <w:t>.</w:t>
      </w:r>
    </w:p>
    <w:p w:rsidR="00342B5C" w:rsidRDefault="00342B5C" w:rsidP="00342B5C">
      <w:pPr>
        <w:spacing w:before="120" w:after="120" w:line="24" w:lineRule="atLeast"/>
        <w:rPr>
          <w:rtl/>
        </w:rPr>
      </w:pPr>
    </w:p>
    <w:p w:rsidR="00342B5C" w:rsidRDefault="00342B5C" w:rsidP="00342B5C">
      <w:pPr>
        <w:pStyle w:val="a6"/>
        <w:rPr>
          <w:rtl/>
        </w:rPr>
      </w:pPr>
      <w:r>
        <w:rPr>
          <w:rFonts w:hint="cs"/>
          <w:rtl/>
        </w:rPr>
        <w:t>השלימו:</w:t>
      </w:r>
    </w:p>
    <w:p w:rsidR="00342B5C" w:rsidRDefault="00342B5C" w:rsidP="00342B5C">
      <w:pPr>
        <w:pStyle w:val="a6"/>
        <w:numPr>
          <w:ilvl w:val="0"/>
          <w:numId w:val="3"/>
        </w:numPr>
      </w:pPr>
      <w:r>
        <w:rPr>
          <w:rFonts w:hint="cs"/>
          <w:rtl/>
        </w:rPr>
        <w:t xml:space="preserve">ה____, ה_____ </w:t>
      </w:r>
      <w:proofErr w:type="spellStart"/>
      <w:r>
        <w:rPr>
          <w:rFonts w:hint="cs"/>
          <w:rtl/>
        </w:rPr>
        <w:t>וה</w:t>
      </w:r>
      <w:proofErr w:type="spellEnd"/>
      <w:r>
        <w:rPr>
          <w:rFonts w:hint="cs"/>
          <w:rtl/>
        </w:rPr>
        <w:t xml:space="preserve">_______ היו יוצאים לקראת </w:t>
      </w:r>
      <w:proofErr w:type="spellStart"/>
      <w:r>
        <w:rPr>
          <w:rFonts w:hint="cs"/>
          <w:rtl/>
        </w:rPr>
        <w:t>מביאי</w:t>
      </w:r>
      <w:proofErr w:type="spellEnd"/>
      <w:r>
        <w:rPr>
          <w:rFonts w:hint="cs"/>
          <w:rtl/>
        </w:rPr>
        <w:t xml:space="preserve"> הביכורים כדי לקבל את פניהם.</w:t>
      </w:r>
    </w:p>
    <w:p w:rsidR="00342B5C" w:rsidRDefault="00342B5C" w:rsidP="00342B5C">
      <w:pPr>
        <w:pStyle w:val="a6"/>
        <w:numPr>
          <w:ilvl w:val="0"/>
          <w:numId w:val="3"/>
        </w:numPr>
        <w:rPr>
          <w:rtl/>
        </w:rPr>
      </w:pPr>
      <w:r>
        <w:rPr>
          <w:rFonts w:hint="cs"/>
          <w:rtl/>
        </w:rPr>
        <w:t xml:space="preserve">ככל </w:t>
      </w:r>
      <w:proofErr w:type="spellStart"/>
      <w:r>
        <w:rPr>
          <w:rFonts w:hint="cs"/>
          <w:rtl/>
        </w:rPr>
        <w:t>שמביאי</w:t>
      </w:r>
      <w:proofErr w:type="spellEnd"/>
      <w:r>
        <w:rPr>
          <w:rFonts w:hint="cs"/>
          <w:rtl/>
        </w:rPr>
        <w:t xml:space="preserve"> הביכורים היו רבים יותר </w:t>
      </w:r>
      <w:r>
        <w:rPr>
          <w:rtl/>
        </w:rPr>
        <w:t>–</w:t>
      </w:r>
      <w:r>
        <w:rPr>
          <w:rFonts w:hint="cs"/>
          <w:rtl/>
        </w:rPr>
        <w:t xml:space="preserve"> כך ____________________________.</w:t>
      </w:r>
    </w:p>
    <w:p w:rsidR="00342B5C" w:rsidRDefault="00342B5C" w:rsidP="00342B5C">
      <w:pPr>
        <w:pStyle w:val="a6"/>
        <w:rPr>
          <w:rtl/>
        </w:rPr>
      </w:pPr>
    </w:p>
    <w:p w:rsidR="00342B5C" w:rsidRDefault="00342B5C" w:rsidP="00342B5C">
      <w:pPr>
        <w:pStyle w:val="a4"/>
        <w:rPr>
          <w:rtl/>
        </w:rPr>
      </w:pPr>
      <w:r>
        <w:rPr>
          <w:rFonts w:hint="cs"/>
          <w:rtl/>
        </w:rPr>
        <w:t>משימה 5:</w:t>
      </w:r>
    </w:p>
    <w:p w:rsidR="00342B5C" w:rsidRDefault="00342B5C" w:rsidP="00342B5C">
      <w:pPr>
        <w:pStyle w:val="a6"/>
        <w:rPr>
          <w:rtl/>
        </w:rPr>
      </w:pPr>
      <w:r w:rsidRPr="008E1E80">
        <w:rPr>
          <w:rFonts w:hint="cs"/>
          <w:rtl/>
        </w:rPr>
        <w:t>וְכָל</w:t>
      </w:r>
      <w:r w:rsidRPr="008E1E80">
        <w:rPr>
          <w:rtl/>
        </w:rPr>
        <w:t xml:space="preserve"> </w:t>
      </w:r>
      <w:r w:rsidRPr="008E1E80">
        <w:rPr>
          <w:rFonts w:hint="cs"/>
          <w:rtl/>
        </w:rPr>
        <w:t>בַּעֲלֵי</w:t>
      </w:r>
      <w:r w:rsidRPr="008E1E80">
        <w:rPr>
          <w:rtl/>
        </w:rPr>
        <w:t xml:space="preserve"> </w:t>
      </w:r>
      <w:r w:rsidRPr="008E1E80">
        <w:rPr>
          <w:rFonts w:hint="cs"/>
          <w:rtl/>
        </w:rPr>
        <w:t>אֻמָּנִיּוֹת</w:t>
      </w:r>
      <w:r w:rsidRPr="008E1E80">
        <w:rPr>
          <w:rtl/>
        </w:rPr>
        <w:t xml:space="preserve"> </w:t>
      </w:r>
      <w:r w:rsidRPr="008E1E80">
        <w:rPr>
          <w:rFonts w:hint="cs"/>
          <w:rtl/>
        </w:rPr>
        <w:t>שֶׁבִּירוּשָׁלַיִם</w:t>
      </w:r>
      <w:r w:rsidRPr="008E1E80">
        <w:rPr>
          <w:rtl/>
        </w:rPr>
        <w:t xml:space="preserve"> </w:t>
      </w:r>
      <w:r w:rsidRPr="008E1E80">
        <w:rPr>
          <w:rFonts w:hint="cs"/>
          <w:rtl/>
        </w:rPr>
        <w:t>עוֹמְדִים</w:t>
      </w:r>
      <w:r w:rsidRPr="008E1E80">
        <w:rPr>
          <w:rtl/>
        </w:rPr>
        <w:t xml:space="preserve"> </w:t>
      </w:r>
      <w:r w:rsidRPr="008E1E80">
        <w:rPr>
          <w:rFonts w:hint="cs"/>
          <w:rtl/>
        </w:rPr>
        <w:t>לִפְנֵיהֶם</w:t>
      </w:r>
      <w:r w:rsidRPr="008E1E80">
        <w:rPr>
          <w:rtl/>
        </w:rPr>
        <w:t xml:space="preserve"> </w:t>
      </w:r>
      <w:proofErr w:type="spellStart"/>
      <w:r w:rsidRPr="008E1E80">
        <w:rPr>
          <w:rFonts w:hint="cs"/>
          <w:rtl/>
        </w:rPr>
        <w:t>וְשׁוֹאֲלִין</w:t>
      </w:r>
      <w:proofErr w:type="spellEnd"/>
      <w:r w:rsidRPr="008E1E80">
        <w:rPr>
          <w:rtl/>
        </w:rPr>
        <w:t xml:space="preserve"> </w:t>
      </w:r>
      <w:r w:rsidRPr="008E1E80">
        <w:rPr>
          <w:rFonts w:hint="cs"/>
          <w:rtl/>
        </w:rPr>
        <w:t>בִּשְׁלוֹמָם</w:t>
      </w:r>
      <w:r w:rsidRPr="008E1E80">
        <w:rPr>
          <w:rtl/>
        </w:rPr>
        <w:t>: "</w:t>
      </w:r>
      <w:r w:rsidRPr="008E1E80">
        <w:rPr>
          <w:rFonts w:hint="cs"/>
          <w:rtl/>
        </w:rPr>
        <w:t>אַחֵינוּ</w:t>
      </w:r>
      <w:r w:rsidRPr="008E1E80">
        <w:rPr>
          <w:rtl/>
        </w:rPr>
        <w:t xml:space="preserve"> </w:t>
      </w:r>
      <w:r w:rsidRPr="008E1E80">
        <w:rPr>
          <w:rFonts w:hint="cs"/>
          <w:rtl/>
        </w:rPr>
        <w:t>אַנְשֵׁי</w:t>
      </w:r>
      <w:r w:rsidRPr="008E1E80">
        <w:rPr>
          <w:rtl/>
        </w:rPr>
        <w:t xml:space="preserve"> </w:t>
      </w:r>
      <w:r w:rsidRPr="008E1E80">
        <w:rPr>
          <w:rFonts w:hint="cs"/>
          <w:rtl/>
        </w:rPr>
        <w:t>הַמָּקוֹם</w:t>
      </w:r>
      <w:r w:rsidRPr="008E1E80">
        <w:rPr>
          <w:rtl/>
        </w:rPr>
        <w:t xml:space="preserve"> </w:t>
      </w:r>
      <w:r w:rsidRPr="008E1E80">
        <w:rPr>
          <w:rFonts w:hint="cs"/>
          <w:rtl/>
        </w:rPr>
        <w:t>פְּלוֹנִי</w:t>
      </w:r>
      <w:r w:rsidRPr="008E1E80">
        <w:rPr>
          <w:rtl/>
        </w:rPr>
        <w:t xml:space="preserve">, </w:t>
      </w:r>
      <w:r w:rsidRPr="008E1E80">
        <w:rPr>
          <w:rFonts w:hint="cs"/>
          <w:rtl/>
        </w:rPr>
        <w:t>בָּאתֶם</w:t>
      </w:r>
      <w:r w:rsidRPr="008E1E80">
        <w:rPr>
          <w:rtl/>
        </w:rPr>
        <w:t xml:space="preserve"> </w:t>
      </w:r>
      <w:r w:rsidRPr="008E1E80">
        <w:rPr>
          <w:rFonts w:hint="cs"/>
          <w:rtl/>
        </w:rPr>
        <w:t>לְשָׁלוֹם</w:t>
      </w:r>
      <w:r w:rsidRPr="008E1E80">
        <w:rPr>
          <w:rtl/>
        </w:rPr>
        <w:t>!"</w:t>
      </w:r>
    </w:p>
    <w:p w:rsidR="00342B5C" w:rsidRDefault="00342B5C" w:rsidP="00342B5C">
      <w:pPr>
        <w:pStyle w:val="a6"/>
        <w:rPr>
          <w:rtl/>
        </w:rPr>
      </w:pPr>
    </w:p>
    <w:p w:rsidR="00342B5C" w:rsidRDefault="00342B5C" w:rsidP="00342B5C">
      <w:pPr>
        <w:pStyle w:val="a6"/>
        <w:rPr>
          <w:rtl/>
        </w:rPr>
      </w:pPr>
      <w:r>
        <w:rPr>
          <w:rFonts w:hint="cs"/>
          <w:rtl/>
        </w:rPr>
        <w:t>השלימו (השתמשו בלשון המשנה):</w:t>
      </w:r>
    </w:p>
    <w:p w:rsidR="00342B5C" w:rsidRDefault="00342B5C" w:rsidP="00342B5C">
      <w:pPr>
        <w:pStyle w:val="a6"/>
        <w:rPr>
          <w:rtl/>
        </w:rPr>
      </w:pPr>
      <w:r>
        <w:rPr>
          <w:rFonts w:hint="cs"/>
          <w:rtl/>
        </w:rPr>
        <w:t xml:space="preserve">כאשר </w:t>
      </w:r>
      <w:proofErr w:type="spellStart"/>
      <w:r>
        <w:rPr>
          <w:rFonts w:hint="cs"/>
          <w:rtl/>
        </w:rPr>
        <w:t>מביאי</w:t>
      </w:r>
      <w:proofErr w:type="spellEnd"/>
      <w:r>
        <w:rPr>
          <w:rFonts w:hint="cs"/>
          <w:rtl/>
        </w:rPr>
        <w:t xml:space="preserve"> הביכורים נכנסו לעיר, היו כל ___________ שבעיר מפסיקים ממלאכתם ו____________.</w:t>
      </w:r>
    </w:p>
    <w:p w:rsidR="00342B5C" w:rsidRDefault="00342B5C" w:rsidP="00342B5C">
      <w:pPr>
        <w:pStyle w:val="a6"/>
        <w:rPr>
          <w:rFonts w:hint="cs"/>
          <w:rtl/>
        </w:rPr>
      </w:pPr>
    </w:p>
    <w:p w:rsidR="00342B5C" w:rsidRDefault="00342B5C" w:rsidP="00342B5C">
      <w:pPr>
        <w:pStyle w:val="a4"/>
        <w:rPr>
          <w:rFonts w:hint="cs"/>
          <w:rtl/>
        </w:rPr>
      </w:pPr>
      <w:r>
        <w:rPr>
          <w:rFonts w:hint="cs"/>
          <w:rtl/>
        </w:rPr>
        <w:t>משימה 6:</w:t>
      </w:r>
    </w:p>
    <w:p w:rsidR="00342B5C" w:rsidRDefault="00342B5C" w:rsidP="00342B5C">
      <w:pPr>
        <w:pStyle w:val="a4"/>
        <w:rPr>
          <w:rFonts w:hint="cs"/>
          <w:rtl/>
        </w:rPr>
      </w:pPr>
      <w:r>
        <w:rPr>
          <w:rFonts w:hint="cs"/>
          <w:rtl/>
        </w:rPr>
        <w:t>מי אני/אנחנו?</w:t>
      </w:r>
    </w:p>
    <w:p w:rsidR="00342B5C" w:rsidRDefault="00342B5C" w:rsidP="00342B5C">
      <w:pPr>
        <w:pStyle w:val="a6"/>
        <w:numPr>
          <w:ilvl w:val="0"/>
          <w:numId w:val="4"/>
        </w:numPr>
      </w:pPr>
      <w:r>
        <w:rPr>
          <w:rFonts w:hint="cs"/>
          <w:rtl/>
        </w:rPr>
        <w:t>הקרובים לעיר הביאו אותנו: ________ ו__________.</w:t>
      </w:r>
    </w:p>
    <w:p w:rsidR="00342B5C" w:rsidRDefault="00342B5C" w:rsidP="00342B5C">
      <w:pPr>
        <w:pStyle w:val="a6"/>
        <w:numPr>
          <w:ilvl w:val="0"/>
          <w:numId w:val="4"/>
        </w:numPr>
      </w:pPr>
      <w:r>
        <w:rPr>
          <w:rFonts w:hint="cs"/>
          <w:rtl/>
        </w:rPr>
        <w:t>הרחוקים מהעיר הביאו אותנו: __________ ו_________.</w:t>
      </w:r>
    </w:p>
    <w:p w:rsidR="00342B5C" w:rsidRDefault="00342B5C" w:rsidP="00342B5C">
      <w:pPr>
        <w:pStyle w:val="a6"/>
        <w:numPr>
          <w:ilvl w:val="0"/>
          <w:numId w:val="4"/>
        </w:numPr>
      </w:pPr>
      <w:r>
        <w:rPr>
          <w:rFonts w:hint="cs"/>
          <w:rtl/>
        </w:rPr>
        <w:t>ציפו את הקרניים שלי בזהב ושמו לי כתר מענפי זית: ___________.</w:t>
      </w:r>
    </w:p>
    <w:p w:rsidR="00342B5C" w:rsidRDefault="00342B5C" w:rsidP="00342B5C">
      <w:pPr>
        <w:pStyle w:val="a6"/>
        <w:numPr>
          <w:ilvl w:val="0"/>
          <w:numId w:val="4"/>
        </w:numPr>
      </w:pPr>
      <w:r>
        <w:rPr>
          <w:rFonts w:hint="cs"/>
          <w:rtl/>
        </w:rPr>
        <w:t>ניגנו בי בדרך לירושלים: _______________.</w:t>
      </w:r>
    </w:p>
    <w:p w:rsidR="00342B5C" w:rsidRDefault="00342B5C" w:rsidP="00342B5C">
      <w:pPr>
        <w:pStyle w:val="a6"/>
        <w:numPr>
          <w:ilvl w:val="0"/>
          <w:numId w:val="4"/>
        </w:numPr>
      </w:pPr>
      <w:r>
        <w:rPr>
          <w:rFonts w:hint="cs"/>
          <w:rtl/>
        </w:rPr>
        <w:t xml:space="preserve">יצאנו מהעיר לקראת </w:t>
      </w:r>
      <w:proofErr w:type="spellStart"/>
      <w:r>
        <w:rPr>
          <w:rFonts w:hint="cs"/>
          <w:rtl/>
        </w:rPr>
        <w:t>מביאי</w:t>
      </w:r>
      <w:proofErr w:type="spellEnd"/>
      <w:r>
        <w:rPr>
          <w:rFonts w:hint="cs"/>
          <w:rtl/>
        </w:rPr>
        <w:t xml:space="preserve"> הביכורים: ה______, ה_________ ו_________.</w:t>
      </w:r>
    </w:p>
    <w:p w:rsidR="00342B5C" w:rsidRDefault="00342B5C" w:rsidP="00342B5C">
      <w:pPr>
        <w:pStyle w:val="a6"/>
        <w:numPr>
          <w:ilvl w:val="0"/>
          <w:numId w:val="4"/>
        </w:numPr>
        <w:rPr>
          <w:rFonts w:hint="cs"/>
        </w:rPr>
      </w:pPr>
      <w:r>
        <w:rPr>
          <w:rFonts w:hint="cs"/>
          <w:rtl/>
        </w:rPr>
        <w:t xml:space="preserve">עצרנו את העבודה כדי לברך את </w:t>
      </w:r>
      <w:proofErr w:type="spellStart"/>
      <w:r>
        <w:rPr>
          <w:rFonts w:hint="cs"/>
          <w:rtl/>
        </w:rPr>
        <w:t>מביאי</w:t>
      </w:r>
      <w:proofErr w:type="spellEnd"/>
      <w:r>
        <w:rPr>
          <w:rFonts w:hint="cs"/>
          <w:rtl/>
        </w:rPr>
        <w:t xml:space="preserve"> הביכורים שנכנסו לעיר: ____________.</w:t>
      </w:r>
    </w:p>
    <w:p w:rsidR="00342B5C" w:rsidRPr="00F12297" w:rsidRDefault="00342B5C" w:rsidP="00342B5C">
      <w:pPr>
        <w:pStyle w:val="a6"/>
        <w:rPr>
          <w:rtl/>
        </w:rPr>
      </w:pPr>
    </w:p>
    <w:p w:rsidR="007C0F3B" w:rsidRDefault="007C0F3B"/>
    <w:sectPr w:rsidR="007C0F3B" w:rsidSect="00A26E75">
      <w:pgSz w:w="11906" w:h="16838"/>
      <w:pgMar w:top="1418" w:right="1800" w:bottom="1701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avid">
    <w:panose1 w:val="00000000000000000000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E2F19"/>
    <w:multiLevelType w:val="hybridMultilevel"/>
    <w:tmpl w:val="E1FAF434"/>
    <w:lvl w:ilvl="0" w:tplc="EEE8F9A6">
      <w:start w:val="1"/>
      <w:numFmt w:val="hebrew1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BC914FA"/>
    <w:multiLevelType w:val="hybridMultilevel"/>
    <w:tmpl w:val="EADCA984"/>
    <w:lvl w:ilvl="0" w:tplc="87787DD6">
      <w:start w:val="1"/>
      <w:numFmt w:val="hebrew1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CB91022"/>
    <w:multiLevelType w:val="hybridMultilevel"/>
    <w:tmpl w:val="9ADEC60A"/>
    <w:lvl w:ilvl="0" w:tplc="66FA1128">
      <w:start w:val="1"/>
      <w:numFmt w:val="hebrew1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E4C01A8"/>
    <w:multiLevelType w:val="hybridMultilevel"/>
    <w:tmpl w:val="141E0856"/>
    <w:lvl w:ilvl="0" w:tplc="18DAEC28">
      <w:start w:val="1"/>
      <w:numFmt w:val="hebrew1"/>
      <w:lvlText w:val="%1."/>
      <w:lvlJc w:val="left"/>
      <w:pPr>
        <w:ind w:left="36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B5C"/>
    <w:rsid w:val="00342B5C"/>
    <w:rsid w:val="007C0F3B"/>
    <w:rsid w:val="00D35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B5C"/>
    <w:pPr>
      <w:bidi/>
      <w:jc w:val="both"/>
    </w:pPr>
    <w:rPr>
      <w:rFonts w:ascii="David" w:hAnsi="David" w:cs="David"/>
    </w:rPr>
  </w:style>
  <w:style w:type="paragraph" w:styleId="1">
    <w:name w:val="heading 1"/>
    <w:basedOn w:val="a"/>
    <w:next w:val="a"/>
    <w:link w:val="10"/>
    <w:uiPriority w:val="9"/>
    <w:qFormat/>
    <w:rsid w:val="00342B5C"/>
    <w:pPr>
      <w:spacing w:before="120" w:after="120" w:line="360" w:lineRule="auto"/>
      <w:jc w:val="center"/>
      <w:outlineLvl w:val="0"/>
    </w:pPr>
    <w:rPr>
      <w:b/>
      <w:bCs/>
      <w:sz w:val="26"/>
      <w:szCs w:val="26"/>
    </w:rPr>
  </w:style>
  <w:style w:type="paragraph" w:styleId="2">
    <w:name w:val="heading 2"/>
    <w:aliases w:val="משנה"/>
    <w:basedOn w:val="a"/>
    <w:next w:val="a"/>
    <w:link w:val="20"/>
    <w:uiPriority w:val="9"/>
    <w:unhideWhenUsed/>
    <w:qFormat/>
    <w:rsid w:val="00342B5C"/>
    <w:pPr>
      <w:spacing w:before="120" w:after="120" w:line="24" w:lineRule="atLeast"/>
      <w:outlineLvl w:val="1"/>
    </w:pPr>
    <w:rPr>
      <w:b/>
      <w:bCs/>
      <w:sz w:val="28"/>
      <w:szCs w:val="28"/>
    </w:rPr>
  </w:style>
  <w:style w:type="paragraph" w:styleId="3">
    <w:name w:val="heading 3"/>
    <w:aliases w:val="מספר יחידה"/>
    <w:basedOn w:val="a"/>
    <w:next w:val="a"/>
    <w:link w:val="30"/>
    <w:uiPriority w:val="9"/>
    <w:unhideWhenUsed/>
    <w:qFormat/>
    <w:rsid w:val="00342B5C"/>
    <w:pPr>
      <w:keepNext/>
      <w:keepLines/>
      <w:spacing w:before="200" w:after="0"/>
      <w:jc w:val="center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342B5C"/>
    <w:rPr>
      <w:rFonts w:ascii="David" w:hAnsi="David" w:cs="David"/>
      <w:b/>
      <w:bCs/>
      <w:sz w:val="26"/>
      <w:szCs w:val="26"/>
    </w:rPr>
  </w:style>
  <w:style w:type="character" w:customStyle="1" w:styleId="20">
    <w:name w:val="כותרת 2 תו"/>
    <w:aliases w:val="משנה תו"/>
    <w:basedOn w:val="a0"/>
    <w:link w:val="2"/>
    <w:uiPriority w:val="9"/>
    <w:rsid w:val="00342B5C"/>
    <w:rPr>
      <w:rFonts w:ascii="David" w:hAnsi="David" w:cs="David"/>
      <w:b/>
      <w:bCs/>
      <w:sz w:val="28"/>
      <w:szCs w:val="28"/>
    </w:rPr>
  </w:style>
  <w:style w:type="character" w:customStyle="1" w:styleId="30">
    <w:name w:val="כותרת 3 תו"/>
    <w:aliases w:val="מספר יחידה תו"/>
    <w:basedOn w:val="a0"/>
    <w:link w:val="3"/>
    <w:uiPriority w:val="9"/>
    <w:rsid w:val="00342B5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List Paragraph"/>
    <w:basedOn w:val="a"/>
    <w:uiPriority w:val="34"/>
    <w:rsid w:val="00342B5C"/>
    <w:pPr>
      <w:ind w:left="720"/>
      <w:contextualSpacing/>
    </w:pPr>
  </w:style>
  <w:style w:type="paragraph" w:customStyle="1" w:styleId="a4">
    <w:name w:val="משימה"/>
    <w:basedOn w:val="a"/>
    <w:link w:val="a5"/>
    <w:qFormat/>
    <w:rsid w:val="00342B5C"/>
    <w:rPr>
      <w:b/>
      <w:bCs/>
      <w:sz w:val="24"/>
      <w:szCs w:val="24"/>
    </w:rPr>
  </w:style>
  <w:style w:type="character" w:customStyle="1" w:styleId="a5">
    <w:name w:val="משימה תו"/>
    <w:basedOn w:val="a0"/>
    <w:link w:val="a4"/>
    <w:rsid w:val="00342B5C"/>
    <w:rPr>
      <w:rFonts w:ascii="David" w:hAnsi="David" w:cs="David"/>
      <w:b/>
      <w:bCs/>
      <w:sz w:val="24"/>
      <w:szCs w:val="24"/>
    </w:rPr>
  </w:style>
  <w:style w:type="paragraph" w:customStyle="1" w:styleId="a6">
    <w:name w:val="טקסט"/>
    <w:basedOn w:val="a"/>
    <w:link w:val="a7"/>
    <w:qFormat/>
    <w:rsid w:val="00342B5C"/>
    <w:pPr>
      <w:spacing w:before="120" w:after="120" w:line="24" w:lineRule="atLeast"/>
    </w:pPr>
    <w:rPr>
      <w:rFonts w:asciiTheme="minorHAnsi" w:hAnsiTheme="minorHAnsi"/>
      <w:sz w:val="26"/>
      <w:szCs w:val="26"/>
    </w:rPr>
  </w:style>
  <w:style w:type="character" w:customStyle="1" w:styleId="a7">
    <w:name w:val="טקסט תו"/>
    <w:basedOn w:val="a0"/>
    <w:link w:val="a6"/>
    <w:rsid w:val="00342B5C"/>
    <w:rPr>
      <w:rFonts w:cs="David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B5C"/>
    <w:pPr>
      <w:bidi/>
      <w:jc w:val="both"/>
    </w:pPr>
    <w:rPr>
      <w:rFonts w:ascii="David" w:hAnsi="David" w:cs="David"/>
    </w:rPr>
  </w:style>
  <w:style w:type="paragraph" w:styleId="1">
    <w:name w:val="heading 1"/>
    <w:basedOn w:val="a"/>
    <w:next w:val="a"/>
    <w:link w:val="10"/>
    <w:uiPriority w:val="9"/>
    <w:qFormat/>
    <w:rsid w:val="00342B5C"/>
    <w:pPr>
      <w:spacing w:before="120" w:after="120" w:line="360" w:lineRule="auto"/>
      <w:jc w:val="center"/>
      <w:outlineLvl w:val="0"/>
    </w:pPr>
    <w:rPr>
      <w:b/>
      <w:bCs/>
      <w:sz w:val="26"/>
      <w:szCs w:val="26"/>
    </w:rPr>
  </w:style>
  <w:style w:type="paragraph" w:styleId="2">
    <w:name w:val="heading 2"/>
    <w:aliases w:val="משנה"/>
    <w:basedOn w:val="a"/>
    <w:next w:val="a"/>
    <w:link w:val="20"/>
    <w:uiPriority w:val="9"/>
    <w:unhideWhenUsed/>
    <w:qFormat/>
    <w:rsid w:val="00342B5C"/>
    <w:pPr>
      <w:spacing w:before="120" w:after="120" w:line="24" w:lineRule="atLeast"/>
      <w:outlineLvl w:val="1"/>
    </w:pPr>
    <w:rPr>
      <w:b/>
      <w:bCs/>
      <w:sz w:val="28"/>
      <w:szCs w:val="28"/>
    </w:rPr>
  </w:style>
  <w:style w:type="paragraph" w:styleId="3">
    <w:name w:val="heading 3"/>
    <w:aliases w:val="מספר יחידה"/>
    <w:basedOn w:val="a"/>
    <w:next w:val="a"/>
    <w:link w:val="30"/>
    <w:uiPriority w:val="9"/>
    <w:unhideWhenUsed/>
    <w:qFormat/>
    <w:rsid w:val="00342B5C"/>
    <w:pPr>
      <w:keepNext/>
      <w:keepLines/>
      <w:spacing w:before="200" w:after="0"/>
      <w:jc w:val="center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342B5C"/>
    <w:rPr>
      <w:rFonts w:ascii="David" w:hAnsi="David" w:cs="David"/>
      <w:b/>
      <w:bCs/>
      <w:sz w:val="26"/>
      <w:szCs w:val="26"/>
    </w:rPr>
  </w:style>
  <w:style w:type="character" w:customStyle="1" w:styleId="20">
    <w:name w:val="כותרת 2 תו"/>
    <w:aliases w:val="משנה תו"/>
    <w:basedOn w:val="a0"/>
    <w:link w:val="2"/>
    <w:uiPriority w:val="9"/>
    <w:rsid w:val="00342B5C"/>
    <w:rPr>
      <w:rFonts w:ascii="David" w:hAnsi="David" w:cs="David"/>
      <w:b/>
      <w:bCs/>
      <w:sz w:val="28"/>
      <w:szCs w:val="28"/>
    </w:rPr>
  </w:style>
  <w:style w:type="character" w:customStyle="1" w:styleId="30">
    <w:name w:val="כותרת 3 תו"/>
    <w:aliases w:val="מספר יחידה תו"/>
    <w:basedOn w:val="a0"/>
    <w:link w:val="3"/>
    <w:uiPriority w:val="9"/>
    <w:rsid w:val="00342B5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List Paragraph"/>
    <w:basedOn w:val="a"/>
    <w:uiPriority w:val="34"/>
    <w:rsid w:val="00342B5C"/>
    <w:pPr>
      <w:ind w:left="720"/>
      <w:contextualSpacing/>
    </w:pPr>
  </w:style>
  <w:style w:type="paragraph" w:customStyle="1" w:styleId="a4">
    <w:name w:val="משימה"/>
    <w:basedOn w:val="a"/>
    <w:link w:val="a5"/>
    <w:qFormat/>
    <w:rsid w:val="00342B5C"/>
    <w:rPr>
      <w:b/>
      <w:bCs/>
      <w:sz w:val="24"/>
      <w:szCs w:val="24"/>
    </w:rPr>
  </w:style>
  <w:style w:type="character" w:customStyle="1" w:styleId="a5">
    <w:name w:val="משימה תו"/>
    <w:basedOn w:val="a0"/>
    <w:link w:val="a4"/>
    <w:rsid w:val="00342B5C"/>
    <w:rPr>
      <w:rFonts w:ascii="David" w:hAnsi="David" w:cs="David"/>
      <w:b/>
      <w:bCs/>
      <w:sz w:val="24"/>
      <w:szCs w:val="24"/>
    </w:rPr>
  </w:style>
  <w:style w:type="paragraph" w:customStyle="1" w:styleId="a6">
    <w:name w:val="טקסט"/>
    <w:basedOn w:val="a"/>
    <w:link w:val="a7"/>
    <w:qFormat/>
    <w:rsid w:val="00342B5C"/>
    <w:pPr>
      <w:spacing w:before="120" w:after="120" w:line="24" w:lineRule="atLeast"/>
    </w:pPr>
    <w:rPr>
      <w:rFonts w:asciiTheme="minorHAnsi" w:hAnsiTheme="minorHAnsi"/>
      <w:sz w:val="26"/>
      <w:szCs w:val="26"/>
    </w:rPr>
  </w:style>
  <w:style w:type="character" w:customStyle="1" w:styleId="a7">
    <w:name w:val="טקסט תו"/>
    <w:basedOn w:val="a0"/>
    <w:link w:val="a6"/>
    <w:rsid w:val="00342B5C"/>
    <w:rPr>
      <w:rFonts w:cs="David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ישראל הערות נוספות</dc:creator>
  <cp:lastModifiedBy>ישראל הערות נוספות</cp:lastModifiedBy>
  <cp:revision>1</cp:revision>
  <dcterms:created xsi:type="dcterms:W3CDTF">2016-06-23T09:49:00Z</dcterms:created>
  <dcterms:modified xsi:type="dcterms:W3CDTF">2016-06-23T09:49:00Z</dcterms:modified>
</cp:coreProperties>
</file>