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900" w:rsidRDefault="00B96900" w:rsidP="00B96900">
      <w:pPr>
        <w:pStyle w:val="3"/>
        <w:rPr>
          <w:rtl/>
        </w:rPr>
      </w:pPr>
      <w:bookmarkStart w:id="0" w:name="_GoBack"/>
      <w:r w:rsidRPr="00A26E75">
        <w:rPr>
          <w:rtl/>
        </w:rPr>
        <w:t xml:space="preserve">מסכת </w:t>
      </w:r>
      <w:r>
        <w:rPr>
          <w:rFonts w:hint="cs"/>
          <w:rtl/>
        </w:rPr>
        <w:t>ביכורים פרק ג משנה ט</w:t>
      </w:r>
    </w:p>
    <w:p w:rsidR="00B96900" w:rsidRPr="00071A02" w:rsidRDefault="00B96900" w:rsidP="00B96900">
      <w:pPr>
        <w:rPr>
          <w:rtl/>
        </w:rPr>
      </w:pPr>
    </w:p>
    <w:p w:rsidR="00B96900" w:rsidRDefault="00B96900" w:rsidP="00B96900">
      <w:pPr>
        <w:pStyle w:val="1"/>
        <w:rPr>
          <w:rtl/>
        </w:rPr>
      </w:pPr>
      <w:r>
        <w:rPr>
          <w:rFonts w:hint="cs"/>
          <w:rtl/>
        </w:rPr>
        <w:t>עיטור הביכורים</w:t>
      </w:r>
    </w:p>
    <w:p w:rsidR="00B96900" w:rsidRPr="00071A02" w:rsidRDefault="00B96900" w:rsidP="00B96900">
      <w:pPr>
        <w:pStyle w:val="a3"/>
        <w:rPr>
          <w:sz w:val="28"/>
          <w:szCs w:val="28"/>
          <w:rtl/>
        </w:rPr>
      </w:pPr>
      <w:r w:rsidRPr="00071A02">
        <w:rPr>
          <w:sz w:val="28"/>
          <w:szCs w:val="28"/>
          <w:rtl/>
        </w:rPr>
        <w:t xml:space="preserve">רַבִּי שִׁמְעוֹן בֶּן נַנָּס אוֹמֵר: </w:t>
      </w:r>
    </w:p>
    <w:p w:rsidR="00B96900" w:rsidRPr="00071A02" w:rsidRDefault="00B96900" w:rsidP="00B96900">
      <w:pPr>
        <w:pStyle w:val="a3"/>
        <w:rPr>
          <w:sz w:val="28"/>
          <w:szCs w:val="28"/>
          <w:rtl/>
        </w:rPr>
      </w:pPr>
      <w:proofErr w:type="spellStart"/>
      <w:r w:rsidRPr="00071A02">
        <w:rPr>
          <w:sz w:val="28"/>
          <w:szCs w:val="28"/>
          <w:rtl/>
        </w:rPr>
        <w:t>מְעַטְּרִין</w:t>
      </w:r>
      <w:proofErr w:type="spellEnd"/>
      <w:r w:rsidRPr="00071A02">
        <w:rPr>
          <w:sz w:val="28"/>
          <w:szCs w:val="28"/>
          <w:rtl/>
        </w:rPr>
        <w:t xml:space="preserve"> אֶת הַבִּכּוּרִים חוּץ מִשִּׁבְעַת הַמִּינִים. </w:t>
      </w:r>
    </w:p>
    <w:p w:rsidR="00B96900" w:rsidRPr="00071A02" w:rsidRDefault="00B96900" w:rsidP="00B96900">
      <w:pPr>
        <w:pStyle w:val="a3"/>
        <w:rPr>
          <w:sz w:val="28"/>
          <w:szCs w:val="28"/>
          <w:rtl/>
        </w:rPr>
      </w:pPr>
    </w:p>
    <w:p w:rsidR="00B96900" w:rsidRPr="00071A02" w:rsidRDefault="00B96900" w:rsidP="00B96900">
      <w:pPr>
        <w:pStyle w:val="a3"/>
        <w:rPr>
          <w:sz w:val="28"/>
          <w:szCs w:val="28"/>
          <w:rtl/>
        </w:rPr>
      </w:pPr>
      <w:r w:rsidRPr="00071A02">
        <w:rPr>
          <w:sz w:val="28"/>
          <w:szCs w:val="28"/>
          <w:rtl/>
        </w:rPr>
        <w:t>רַבִּי עֲקִיבָא אוֹמֵר:</w:t>
      </w:r>
    </w:p>
    <w:p w:rsidR="00B96900" w:rsidRDefault="00B96900" w:rsidP="00B96900">
      <w:pPr>
        <w:pStyle w:val="a3"/>
        <w:rPr>
          <w:rtl/>
        </w:rPr>
      </w:pPr>
      <w:r w:rsidRPr="00071A02">
        <w:rPr>
          <w:sz w:val="28"/>
          <w:szCs w:val="28"/>
          <w:rtl/>
        </w:rPr>
        <w:t xml:space="preserve">אֵין </w:t>
      </w:r>
      <w:proofErr w:type="spellStart"/>
      <w:r w:rsidRPr="00071A02">
        <w:rPr>
          <w:sz w:val="28"/>
          <w:szCs w:val="28"/>
          <w:rtl/>
        </w:rPr>
        <w:t>מְעַטְּרִין</w:t>
      </w:r>
      <w:proofErr w:type="spellEnd"/>
      <w:r w:rsidRPr="00071A02">
        <w:rPr>
          <w:sz w:val="28"/>
          <w:szCs w:val="28"/>
          <w:rtl/>
        </w:rPr>
        <w:t xml:space="preserve"> אֶת הַבִּכּוּרִים אֶלָּא מִשִּׁבְעַת הַמִּינִים.</w:t>
      </w:r>
    </w:p>
    <w:p w:rsidR="00B96900" w:rsidRDefault="00B96900" w:rsidP="00B96900">
      <w:pPr>
        <w:pStyle w:val="a3"/>
        <w:rPr>
          <w:rtl/>
        </w:rPr>
      </w:pPr>
    </w:p>
    <w:p w:rsidR="00B96900" w:rsidRDefault="00B96900" w:rsidP="00B96900">
      <w:pPr>
        <w:pStyle w:val="a3"/>
        <w:rPr>
          <w:rtl/>
        </w:rPr>
      </w:pPr>
      <w:r w:rsidRPr="001269DD">
        <w:rPr>
          <w:rtl/>
        </w:rPr>
        <w:t>משימה 1:</w:t>
      </w:r>
    </w:p>
    <w:p w:rsidR="00B96900" w:rsidRDefault="00B96900" w:rsidP="00B96900">
      <w:pPr>
        <w:pStyle w:val="a3"/>
        <w:rPr>
          <w:b w:val="0"/>
          <w:bCs w:val="0"/>
          <w:sz w:val="26"/>
          <w:szCs w:val="26"/>
          <w:rtl/>
        </w:rPr>
      </w:pPr>
      <w:r>
        <w:rPr>
          <w:rFonts w:hint="cs"/>
          <w:b w:val="0"/>
          <w:bCs w:val="0"/>
          <w:sz w:val="26"/>
          <w:szCs w:val="26"/>
          <w:rtl/>
        </w:rPr>
        <w:t xml:space="preserve">במשנה שלנו יש </w:t>
      </w:r>
      <w:r w:rsidRPr="00071A02">
        <w:rPr>
          <w:rFonts w:hint="cs"/>
          <w:sz w:val="26"/>
          <w:szCs w:val="26"/>
          <w:rtl/>
        </w:rPr>
        <w:t>מחלוקת</w:t>
      </w:r>
      <w:r>
        <w:rPr>
          <w:rFonts w:hint="cs"/>
          <w:b w:val="0"/>
          <w:bCs w:val="0"/>
          <w:sz w:val="26"/>
          <w:szCs w:val="26"/>
          <w:rtl/>
        </w:rPr>
        <w:t xml:space="preserve">. סמנו </w:t>
      </w:r>
      <w:r w:rsidRPr="00071A02">
        <w:rPr>
          <w:rFonts w:hint="cs"/>
          <w:b w:val="0"/>
          <w:bCs w:val="0"/>
          <w:sz w:val="26"/>
          <w:szCs w:val="26"/>
          <w:highlight w:val="red"/>
          <w:rtl/>
        </w:rPr>
        <w:t>באדום</w:t>
      </w:r>
      <w:r>
        <w:rPr>
          <w:rFonts w:hint="cs"/>
          <w:b w:val="0"/>
          <w:bCs w:val="0"/>
          <w:sz w:val="26"/>
          <w:szCs w:val="26"/>
          <w:rtl/>
        </w:rPr>
        <w:t xml:space="preserve"> את שמות התנאים החולקים במשנה.</w:t>
      </w:r>
    </w:p>
    <w:p w:rsidR="00B96900" w:rsidRDefault="00B96900" w:rsidP="00B96900">
      <w:pPr>
        <w:pStyle w:val="a3"/>
        <w:rPr>
          <w:b w:val="0"/>
          <w:bCs w:val="0"/>
          <w:sz w:val="26"/>
          <w:szCs w:val="26"/>
          <w:rtl/>
        </w:rPr>
      </w:pPr>
    </w:p>
    <w:p w:rsidR="00B96900" w:rsidRPr="0000216F" w:rsidRDefault="00B96900" w:rsidP="00B96900">
      <w:pPr>
        <w:pStyle w:val="a3"/>
        <w:rPr>
          <w:rtl/>
        </w:rPr>
      </w:pPr>
      <w:r>
        <w:rPr>
          <w:rFonts w:hint="cs"/>
          <w:rtl/>
        </w:rPr>
        <w:t>משימה 2: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התאימו בין סל הביכורים לתנא המתאים: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D12237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5AA82" wp14:editId="7BAB0322">
                <wp:simplePos x="0" y="0"/>
                <wp:positionH relativeFrom="column">
                  <wp:posOffset>886460</wp:posOffset>
                </wp:positionH>
                <wp:positionV relativeFrom="paragraph">
                  <wp:posOffset>231140</wp:posOffset>
                </wp:positionV>
                <wp:extent cx="1945640" cy="1016000"/>
                <wp:effectExtent l="0" t="0" r="16510" b="1270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900" w:rsidRDefault="00D12237" w:rsidP="00B969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E649EB" wp14:editId="4BAE75D7">
                                  <wp:extent cx="1753870" cy="946045"/>
                                  <wp:effectExtent l="0" t="0" r="0" b="6985"/>
                                  <wp:docPr id="3" name="תמונה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3870" cy="9460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69.8pt;margin-top:18.2pt;width:153.2pt;height: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">
                <v:textbox>
                  <w:txbxContent>
                    <w:p w:rsidR="00B96900" w:rsidRDefault="00D12237" w:rsidP="00B96900">
                      <w:r>
                        <w:rPr>
                          <w:noProof/>
                        </w:rPr>
                        <w:drawing>
                          <wp:inline distT="0" distB="0" distL="0" distR="0" wp14:anchorId="06E649EB" wp14:editId="4BAE75D7">
                            <wp:extent cx="1753870" cy="946045"/>
                            <wp:effectExtent l="0" t="0" r="0" b="6985"/>
                            <wp:docPr id="3" name="תמונה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3870" cy="9460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D12237" w:rsidRDefault="00D12237" w:rsidP="00B96900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רבי שמעון בן ננס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886564</wp:posOffset>
                </wp:positionH>
                <wp:positionV relativeFrom="paragraph">
                  <wp:posOffset>206198</wp:posOffset>
                </wp:positionV>
                <wp:extent cx="1908810" cy="1117600"/>
                <wp:effectExtent l="0" t="0" r="15240" b="25400"/>
                <wp:wrapNone/>
                <wp:docPr id="1" name="תיבת טקסט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81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900" w:rsidRDefault="00D12237" w:rsidP="00B9690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8D5CBB" wp14:editId="5E2B4780">
                                  <wp:extent cx="1717040" cy="1043984"/>
                                  <wp:effectExtent l="0" t="0" r="0" b="3810"/>
                                  <wp:docPr id="4" name="תמונה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17040" cy="10439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" o:spid="_x0000_s1027" type="#_x0000_t202" style="position:absolute;left:0;text-align:left;margin-left:69.8pt;margin-top:16.25pt;width:150.3pt;height:8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">
                <v:textbox>
                  <w:txbxContent>
                    <w:p w:rsidR="00B96900" w:rsidRDefault="00D12237" w:rsidP="00B96900">
                      <w:r>
                        <w:rPr>
                          <w:noProof/>
                        </w:rPr>
                        <w:drawing>
                          <wp:inline distT="0" distB="0" distL="0" distR="0" wp14:anchorId="248D5CBB" wp14:editId="5E2B4780">
                            <wp:extent cx="1717040" cy="1043984"/>
                            <wp:effectExtent l="0" t="0" r="0" b="3810"/>
                            <wp:docPr id="4" name="תמונה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17040" cy="104398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Pr="003B227A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רבי עקיבא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rFonts w:hint="cs"/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</w:p>
    <w:p w:rsidR="00B96900" w:rsidRPr="00071A02" w:rsidRDefault="00B96900" w:rsidP="00B96900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071A02">
        <w:rPr>
          <w:rFonts w:hint="cs"/>
          <w:b/>
          <w:bCs/>
          <w:sz w:val="26"/>
          <w:szCs w:val="26"/>
          <w:rtl/>
        </w:rPr>
        <w:t>משימה 3: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השלימו:</w:t>
      </w:r>
    </w:p>
    <w:p w:rsidR="00B96900" w:rsidRDefault="00B96900" w:rsidP="00B96900">
      <w:pPr>
        <w:spacing w:before="120" w:after="120" w:line="24" w:lineRule="atLeast"/>
        <w:rPr>
          <w:sz w:val="26"/>
          <w:szCs w:val="26"/>
          <w:rtl/>
        </w:rPr>
      </w:pPr>
      <w:r w:rsidRPr="003B227A">
        <w:rPr>
          <w:rFonts w:hint="cs"/>
          <w:sz w:val="26"/>
          <w:szCs w:val="26"/>
          <w:rtl/>
        </w:rPr>
        <w:t>לדעת רבי עקיבא מעטרים את סל הביכו</w:t>
      </w:r>
      <w:r>
        <w:rPr>
          <w:rFonts w:hint="cs"/>
          <w:sz w:val="26"/>
          <w:szCs w:val="26"/>
          <w:rtl/>
        </w:rPr>
        <w:t>רים רק בפירות משבעת המינים כי</w:t>
      </w:r>
    </w:p>
    <w:p w:rsidR="00F44C06" w:rsidRDefault="00B96900" w:rsidP="00B96900">
      <w:pPr>
        <w:spacing w:before="120" w:after="120" w:line="24" w:lineRule="atLeast"/>
      </w:pPr>
      <w:r>
        <w:rPr>
          <w:rFonts w:hint="cs"/>
          <w:sz w:val="26"/>
          <w:szCs w:val="26"/>
          <w:rtl/>
        </w:rPr>
        <w:t>___________________________________________________________.</w:t>
      </w:r>
      <w:bookmarkEnd w:id="0"/>
    </w:p>
    <w:sectPr w:rsidR="00F44C06" w:rsidSect="00B96900">
      <w:pgSz w:w="11906" w:h="16838"/>
      <w:pgMar w:top="1418" w:right="1800" w:bottom="127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900"/>
    <w:rsid w:val="00B96900"/>
    <w:rsid w:val="00D12237"/>
    <w:rsid w:val="00D352D9"/>
    <w:rsid w:val="00F4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0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690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690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6900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6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B96900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B96900"/>
    <w:rPr>
      <w:rFonts w:ascii="David" w:hAnsi="David" w:cs="David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122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00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B96900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B96900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B96900"/>
    <w:rPr>
      <w:rFonts w:ascii="David" w:hAnsi="David" w:cs="David"/>
      <w:b/>
      <w:bCs/>
      <w:sz w:val="26"/>
      <w:szCs w:val="2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B9690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משימה"/>
    <w:basedOn w:val="a"/>
    <w:link w:val="a4"/>
    <w:qFormat/>
    <w:rsid w:val="00B96900"/>
    <w:rPr>
      <w:b/>
      <w:bCs/>
      <w:sz w:val="24"/>
      <w:szCs w:val="24"/>
    </w:rPr>
  </w:style>
  <w:style w:type="character" w:customStyle="1" w:styleId="a4">
    <w:name w:val="משימה תו"/>
    <w:basedOn w:val="a0"/>
    <w:link w:val="a3"/>
    <w:rsid w:val="00B96900"/>
    <w:rPr>
      <w:rFonts w:ascii="David" w:hAnsi="David" w:cs="David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2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D122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445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2016-06-27T09:53:00Z</dcterms:created>
  <dcterms:modified xsi:type="dcterms:W3CDTF">2017-02-01T07:30:00Z</dcterms:modified>
</cp:coreProperties>
</file>