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0AA" w:rsidRDefault="00B130AA" w:rsidP="00B130AA">
      <w:pPr>
        <w:pStyle w:val="3"/>
        <w:spacing w:before="120" w:after="120" w:line="26" w:lineRule="atLeast"/>
        <w:rPr>
          <w:rtl/>
        </w:rPr>
      </w:pPr>
      <w:r w:rsidRPr="00A26E75">
        <w:rPr>
          <w:rtl/>
        </w:rPr>
        <w:t xml:space="preserve">מסכת </w:t>
      </w:r>
      <w:r>
        <w:rPr>
          <w:rFonts w:hint="cs"/>
          <w:rtl/>
        </w:rPr>
        <w:t>ברכות פרק ט משנה ג</w:t>
      </w:r>
    </w:p>
    <w:p w:rsidR="00B130AA" w:rsidRPr="00A054FB" w:rsidRDefault="00B130AA" w:rsidP="00B130AA">
      <w:pPr>
        <w:rPr>
          <w:rtl/>
        </w:rPr>
      </w:pPr>
    </w:p>
    <w:p w:rsidR="00B130AA" w:rsidRDefault="00B130AA" w:rsidP="00B130AA">
      <w:pPr>
        <w:pStyle w:val="1"/>
        <w:spacing w:line="26" w:lineRule="atLeast"/>
        <w:rPr>
          <w:rtl/>
        </w:rPr>
      </w:pPr>
      <w:r w:rsidRPr="00AD768D">
        <w:rPr>
          <w:rFonts w:hint="cs"/>
          <w:rtl/>
        </w:rPr>
        <w:t>בִּרְכַת</w:t>
      </w:r>
      <w:r w:rsidRPr="003F7766">
        <w:rPr>
          <w:rFonts w:hint="cs"/>
          <w:rtl/>
        </w:rPr>
        <w:t xml:space="preserve"> שהחיינו</w:t>
      </w:r>
      <w:r>
        <w:rPr>
          <w:rFonts w:hint="cs"/>
          <w:rtl/>
        </w:rPr>
        <w:t>, ברכה על טובה שיש בה גם רע ול</w:t>
      </w:r>
      <w:r w:rsidRPr="00AD768D">
        <w:rPr>
          <w:rFonts w:hint="cs"/>
          <w:rtl/>
        </w:rPr>
        <w:t>הֵפֶך</w:t>
      </w:r>
      <w:r>
        <w:rPr>
          <w:rFonts w:hint="cs"/>
          <w:rtl/>
        </w:rPr>
        <w:t xml:space="preserve"> ותפילת </w:t>
      </w:r>
      <w:proofErr w:type="spellStart"/>
      <w:r w:rsidRPr="00D14B3A">
        <w:rPr>
          <w:rFonts w:hint="cs"/>
          <w:rtl/>
        </w:rPr>
        <w:t>שָׁוְא</w:t>
      </w:r>
      <w:proofErr w:type="spellEnd"/>
      <w:r w:rsidRPr="00A26E75">
        <w:rPr>
          <w:rtl/>
        </w:rPr>
        <w:t xml:space="preserve"> </w:t>
      </w:r>
    </w:p>
    <w:p w:rsidR="00B130AA" w:rsidRDefault="00B130AA" w:rsidP="00B130AA">
      <w:pPr>
        <w:spacing w:before="120" w:after="120" w:line="26" w:lineRule="atLeast"/>
        <w:rPr>
          <w:rtl/>
        </w:rPr>
      </w:pPr>
    </w:p>
    <w:p w:rsidR="00B130AA" w:rsidRDefault="00B130AA" w:rsidP="00B130AA">
      <w:pPr>
        <w:spacing w:before="120" w:after="120" w:line="26" w:lineRule="atLeast"/>
        <w:rPr>
          <w:rtl/>
        </w:rPr>
      </w:pPr>
    </w:p>
    <w:p w:rsidR="00B130AA" w:rsidRPr="00C553F4" w:rsidRDefault="00B130AA" w:rsidP="00B130AA">
      <w:pPr>
        <w:spacing w:before="120" w:after="120" w:line="26" w:lineRule="atLeast"/>
        <w:rPr>
          <w:b/>
          <w:bCs/>
          <w:sz w:val="28"/>
          <w:szCs w:val="28"/>
          <w:rtl/>
        </w:rPr>
      </w:pPr>
      <w:r w:rsidRPr="00C553F4">
        <w:rPr>
          <w:b/>
          <w:bCs/>
          <w:sz w:val="28"/>
          <w:szCs w:val="28"/>
          <w:rtl/>
        </w:rPr>
        <w:t>בָּנָה בַּיִת חָדָשׁ, וְקָנָה כֵּלִים חֲדָשִׁים -</w:t>
      </w:r>
    </w:p>
    <w:p w:rsidR="00B130AA" w:rsidRPr="00C553F4" w:rsidRDefault="00B130AA" w:rsidP="00B130AA">
      <w:pPr>
        <w:spacing w:before="120" w:after="120" w:line="26" w:lineRule="atLeast"/>
        <w:rPr>
          <w:b/>
          <w:bCs/>
          <w:sz w:val="28"/>
          <w:szCs w:val="28"/>
          <w:rtl/>
        </w:rPr>
      </w:pPr>
      <w:r w:rsidRPr="00C553F4">
        <w:rPr>
          <w:b/>
          <w:bCs/>
          <w:sz w:val="28"/>
          <w:szCs w:val="28"/>
          <w:rtl/>
        </w:rPr>
        <w:t xml:space="preserve">אוֹמֵר: "בָּרוּךְ </w:t>
      </w:r>
      <w:proofErr w:type="spellStart"/>
      <w:r w:rsidRPr="00C553F4">
        <w:rPr>
          <w:b/>
          <w:bCs/>
          <w:sz w:val="28"/>
          <w:szCs w:val="28"/>
          <w:rtl/>
        </w:rPr>
        <w:t>שֶׁהֶחֱיָנו</w:t>
      </w:r>
      <w:proofErr w:type="spellEnd"/>
      <w:r w:rsidRPr="00C553F4">
        <w:rPr>
          <w:b/>
          <w:bCs/>
          <w:sz w:val="28"/>
          <w:szCs w:val="28"/>
          <w:rtl/>
        </w:rPr>
        <w:t>ּ".</w:t>
      </w:r>
    </w:p>
    <w:p w:rsidR="00B130AA" w:rsidRPr="00C553F4" w:rsidRDefault="00B130AA" w:rsidP="00B130AA">
      <w:pPr>
        <w:spacing w:before="120" w:after="120" w:line="26" w:lineRule="atLeast"/>
        <w:rPr>
          <w:b/>
          <w:bCs/>
          <w:sz w:val="28"/>
          <w:szCs w:val="28"/>
          <w:rtl/>
        </w:rPr>
      </w:pPr>
    </w:p>
    <w:p w:rsidR="00B130AA" w:rsidRPr="00C553F4" w:rsidRDefault="00B130AA" w:rsidP="00B130AA">
      <w:pPr>
        <w:spacing w:before="120" w:after="120" w:line="26" w:lineRule="atLeast"/>
        <w:rPr>
          <w:b/>
          <w:bCs/>
          <w:sz w:val="28"/>
          <w:szCs w:val="28"/>
          <w:rtl/>
        </w:rPr>
      </w:pPr>
      <w:r w:rsidRPr="00C553F4">
        <w:rPr>
          <w:b/>
          <w:bCs/>
          <w:sz w:val="28"/>
          <w:szCs w:val="28"/>
          <w:rtl/>
        </w:rPr>
        <w:t>מְבָרֵךְ עַל הָרָעָה מֵעֵין הַטּוֹבָה, וְעַל הַטּוֹבָה מֵעֵין הָרָעָה.</w:t>
      </w:r>
    </w:p>
    <w:p w:rsidR="00B130AA" w:rsidRPr="00C553F4" w:rsidRDefault="00B130AA" w:rsidP="00B130AA">
      <w:pPr>
        <w:spacing w:before="120" w:after="120" w:line="26" w:lineRule="atLeast"/>
        <w:rPr>
          <w:b/>
          <w:bCs/>
          <w:sz w:val="28"/>
          <w:szCs w:val="28"/>
          <w:rtl/>
        </w:rPr>
      </w:pPr>
    </w:p>
    <w:p w:rsidR="00B130AA" w:rsidRPr="00C553F4" w:rsidRDefault="00B130AA" w:rsidP="00B130AA">
      <w:pPr>
        <w:spacing w:before="120" w:after="120" w:line="26" w:lineRule="atLeast"/>
        <w:rPr>
          <w:b/>
          <w:bCs/>
          <w:sz w:val="28"/>
          <w:szCs w:val="28"/>
          <w:rtl/>
        </w:rPr>
      </w:pPr>
      <w:r w:rsidRPr="00C553F4">
        <w:rPr>
          <w:b/>
          <w:bCs/>
          <w:sz w:val="28"/>
          <w:szCs w:val="28"/>
          <w:rtl/>
        </w:rPr>
        <w:t xml:space="preserve">הַצּוֹעֵק לְשֶׁעָבַר - הֲרֵי זוֹ תְּפִלַּת </w:t>
      </w:r>
      <w:proofErr w:type="spellStart"/>
      <w:r w:rsidRPr="00C553F4">
        <w:rPr>
          <w:b/>
          <w:bCs/>
          <w:sz w:val="28"/>
          <w:szCs w:val="28"/>
          <w:rtl/>
        </w:rPr>
        <w:t>שָׁוְא</w:t>
      </w:r>
      <w:proofErr w:type="spellEnd"/>
      <w:r w:rsidRPr="00C553F4">
        <w:rPr>
          <w:b/>
          <w:bCs/>
          <w:sz w:val="28"/>
          <w:szCs w:val="28"/>
          <w:rtl/>
        </w:rPr>
        <w:t>.</w:t>
      </w:r>
    </w:p>
    <w:p w:rsidR="00B130AA" w:rsidRPr="00C553F4" w:rsidRDefault="00B130AA" w:rsidP="00B130AA">
      <w:pPr>
        <w:spacing w:before="120" w:after="120" w:line="26" w:lineRule="atLeast"/>
        <w:rPr>
          <w:b/>
          <w:bCs/>
          <w:sz w:val="28"/>
          <w:szCs w:val="28"/>
          <w:rtl/>
        </w:rPr>
      </w:pPr>
      <w:r w:rsidRPr="00C553F4">
        <w:rPr>
          <w:b/>
          <w:bCs/>
          <w:sz w:val="28"/>
          <w:szCs w:val="28"/>
          <w:rtl/>
        </w:rPr>
        <w:t>כֵּיצַד?</w:t>
      </w:r>
    </w:p>
    <w:p w:rsidR="00B130AA" w:rsidRPr="00C553F4" w:rsidRDefault="00B130AA" w:rsidP="00B130AA">
      <w:pPr>
        <w:spacing w:before="120" w:after="120" w:line="26" w:lineRule="atLeast"/>
        <w:rPr>
          <w:b/>
          <w:bCs/>
          <w:sz w:val="28"/>
          <w:szCs w:val="28"/>
          <w:rtl/>
        </w:rPr>
      </w:pPr>
      <w:proofErr w:type="spellStart"/>
      <w:r w:rsidRPr="00C553F4">
        <w:rPr>
          <w:b/>
          <w:bCs/>
          <w:sz w:val="28"/>
          <w:szCs w:val="28"/>
          <w:rtl/>
        </w:rPr>
        <w:t>הָיְתָה</w:t>
      </w:r>
      <w:proofErr w:type="spellEnd"/>
      <w:r w:rsidRPr="00C553F4">
        <w:rPr>
          <w:b/>
          <w:bCs/>
          <w:sz w:val="28"/>
          <w:szCs w:val="28"/>
          <w:rtl/>
        </w:rPr>
        <w:t xml:space="preserve"> אִשְׁתּוֹ מְעֻבֶּרֶת, וְאָמַר: "יְהִי רָצוֹן שֶׁתֵּלֵד אִשְׁתִּי זָכָר" - הֲרֵי זוֹ תְּפִלַּת </w:t>
      </w:r>
      <w:proofErr w:type="spellStart"/>
      <w:r w:rsidRPr="00C553F4">
        <w:rPr>
          <w:b/>
          <w:bCs/>
          <w:sz w:val="28"/>
          <w:szCs w:val="28"/>
          <w:rtl/>
        </w:rPr>
        <w:t>שָׁוְא</w:t>
      </w:r>
      <w:proofErr w:type="spellEnd"/>
      <w:r w:rsidRPr="00C553F4">
        <w:rPr>
          <w:b/>
          <w:bCs/>
          <w:sz w:val="28"/>
          <w:szCs w:val="28"/>
          <w:rtl/>
        </w:rPr>
        <w:t>.</w:t>
      </w:r>
    </w:p>
    <w:p w:rsidR="00B130AA" w:rsidRPr="00A26E75" w:rsidRDefault="00B130AA" w:rsidP="00B130AA">
      <w:pPr>
        <w:spacing w:before="120" w:after="120" w:line="26" w:lineRule="atLeast"/>
        <w:rPr>
          <w:rtl/>
        </w:rPr>
      </w:pPr>
      <w:r w:rsidRPr="00C553F4">
        <w:rPr>
          <w:b/>
          <w:bCs/>
          <w:sz w:val="28"/>
          <w:szCs w:val="28"/>
          <w:rtl/>
        </w:rPr>
        <w:t xml:space="preserve">הָיָה בָּא בַּדֶּרֶךְ וְשָׁמַע קוֹל </w:t>
      </w:r>
      <w:proofErr w:type="spellStart"/>
      <w:r w:rsidRPr="00C553F4">
        <w:rPr>
          <w:b/>
          <w:bCs/>
          <w:sz w:val="28"/>
          <w:szCs w:val="28"/>
          <w:rtl/>
        </w:rPr>
        <w:t>צְוָחָה</w:t>
      </w:r>
      <w:proofErr w:type="spellEnd"/>
      <w:r w:rsidRPr="00C553F4">
        <w:rPr>
          <w:b/>
          <w:bCs/>
          <w:sz w:val="28"/>
          <w:szCs w:val="28"/>
          <w:rtl/>
        </w:rPr>
        <w:t xml:space="preserve"> בָּעִיר, וְאָמַר: "יְהִי רָצוֹן שֶׁלֹּא יִהְיוּ אֵלּוּ בְּנֵי בֵיתִי" - הֲרֵי זוֹ תְּפִלַּת </w:t>
      </w:r>
      <w:proofErr w:type="spellStart"/>
      <w:r w:rsidRPr="00C553F4">
        <w:rPr>
          <w:b/>
          <w:bCs/>
          <w:sz w:val="28"/>
          <w:szCs w:val="28"/>
          <w:rtl/>
        </w:rPr>
        <w:t>שָׁוְא</w:t>
      </w:r>
      <w:proofErr w:type="spellEnd"/>
      <w:r w:rsidRPr="00C553F4">
        <w:rPr>
          <w:b/>
          <w:bCs/>
          <w:sz w:val="28"/>
          <w:szCs w:val="28"/>
          <w:rtl/>
        </w:rPr>
        <w:t>.</w:t>
      </w:r>
    </w:p>
    <w:p w:rsidR="00B130AA" w:rsidRDefault="00B130AA" w:rsidP="00B130AA">
      <w:pPr>
        <w:pStyle w:val="a4"/>
        <w:spacing w:before="120" w:after="120" w:line="26" w:lineRule="atLeast"/>
        <w:rPr>
          <w:rtl/>
        </w:rPr>
      </w:pPr>
    </w:p>
    <w:p w:rsidR="00B130AA" w:rsidRDefault="00B130AA" w:rsidP="00B130AA">
      <w:pPr>
        <w:pStyle w:val="a4"/>
        <w:spacing w:before="120" w:after="120" w:line="26" w:lineRule="atLeast"/>
        <w:rPr>
          <w:rtl/>
        </w:rPr>
      </w:pPr>
    </w:p>
    <w:p w:rsidR="00B130AA" w:rsidRDefault="00B130AA" w:rsidP="00B130AA">
      <w:pPr>
        <w:pStyle w:val="a4"/>
        <w:spacing w:before="120" w:after="120" w:line="26" w:lineRule="atLeast"/>
        <w:rPr>
          <w:rtl/>
        </w:rPr>
      </w:pPr>
    </w:p>
    <w:p w:rsidR="00B130AA" w:rsidRDefault="00B130AA" w:rsidP="00B130AA">
      <w:pPr>
        <w:pStyle w:val="a4"/>
        <w:spacing w:before="120" w:after="120" w:line="26" w:lineRule="atLeast"/>
        <w:rPr>
          <w:rtl/>
        </w:rPr>
      </w:pPr>
      <w:r w:rsidRPr="001269DD">
        <w:rPr>
          <w:rtl/>
        </w:rPr>
        <w:t>משימה 1:</w:t>
      </w:r>
    </w:p>
    <w:p w:rsidR="00B130AA" w:rsidRPr="003F7766" w:rsidRDefault="00B130AA" w:rsidP="00B130AA">
      <w:pPr>
        <w:pStyle w:val="a3"/>
        <w:numPr>
          <w:ilvl w:val="0"/>
          <w:numId w:val="1"/>
        </w:numPr>
        <w:spacing w:before="120" w:after="120" w:line="26" w:lineRule="atLeast"/>
        <w:contextualSpacing w:val="0"/>
        <w:rPr>
          <w:sz w:val="26"/>
          <w:szCs w:val="26"/>
        </w:rPr>
      </w:pPr>
      <w:r w:rsidRPr="003F7766">
        <w:rPr>
          <w:rFonts w:hint="cs"/>
          <w:sz w:val="26"/>
          <w:szCs w:val="26"/>
          <w:rtl/>
        </w:rPr>
        <w:t xml:space="preserve">במשנה שלנו </w:t>
      </w:r>
      <w:r>
        <w:rPr>
          <w:rFonts w:hint="cs"/>
          <w:sz w:val="26"/>
          <w:szCs w:val="26"/>
          <w:rtl/>
        </w:rPr>
        <w:t xml:space="preserve">יש </w:t>
      </w:r>
      <w:r w:rsidRPr="003F7766">
        <w:rPr>
          <w:rFonts w:hint="cs"/>
          <w:sz w:val="26"/>
          <w:szCs w:val="26"/>
          <w:rtl/>
        </w:rPr>
        <w:t xml:space="preserve">שלושה חלקים: </w:t>
      </w:r>
      <w:r w:rsidRPr="003F7766">
        <w:rPr>
          <w:rFonts w:hint="cs"/>
          <w:b/>
          <w:bCs/>
          <w:sz w:val="26"/>
          <w:szCs w:val="26"/>
          <w:rtl/>
        </w:rPr>
        <w:t>רישא</w:t>
      </w:r>
      <w:r w:rsidRPr="003F7766">
        <w:rPr>
          <w:rFonts w:hint="cs"/>
          <w:sz w:val="26"/>
          <w:szCs w:val="26"/>
          <w:rtl/>
        </w:rPr>
        <w:t xml:space="preserve">, </w:t>
      </w:r>
      <w:proofErr w:type="spellStart"/>
      <w:r w:rsidRPr="003F7766">
        <w:rPr>
          <w:rFonts w:hint="cs"/>
          <w:b/>
          <w:bCs/>
          <w:sz w:val="26"/>
          <w:szCs w:val="26"/>
          <w:rtl/>
        </w:rPr>
        <w:t>מציעתא</w:t>
      </w:r>
      <w:proofErr w:type="spellEnd"/>
      <w:r w:rsidRPr="003F7766">
        <w:rPr>
          <w:rFonts w:hint="cs"/>
          <w:sz w:val="26"/>
          <w:szCs w:val="26"/>
          <w:rtl/>
        </w:rPr>
        <w:t xml:space="preserve"> ו</w:t>
      </w:r>
      <w:r w:rsidRPr="003F7766">
        <w:rPr>
          <w:rFonts w:hint="cs"/>
          <w:b/>
          <w:bCs/>
          <w:sz w:val="26"/>
          <w:szCs w:val="26"/>
          <w:rtl/>
        </w:rPr>
        <w:t>סיפא</w:t>
      </w:r>
      <w:r w:rsidRPr="003F7766">
        <w:rPr>
          <w:rFonts w:hint="cs"/>
          <w:sz w:val="26"/>
          <w:szCs w:val="26"/>
          <w:rtl/>
        </w:rPr>
        <w:t xml:space="preserve">. </w:t>
      </w:r>
      <w:r>
        <w:rPr>
          <w:rFonts w:hint="cs"/>
          <w:sz w:val="26"/>
          <w:szCs w:val="26"/>
          <w:rtl/>
        </w:rPr>
        <w:t xml:space="preserve">סמנו </w:t>
      </w:r>
      <w:r w:rsidRPr="00F2524F">
        <w:rPr>
          <w:rFonts w:hint="cs"/>
          <w:sz w:val="26"/>
          <w:szCs w:val="26"/>
          <w:highlight w:val="lightGray"/>
          <w:rtl/>
        </w:rPr>
        <w:t>בצהוב</w:t>
      </w:r>
      <w:r>
        <w:rPr>
          <w:rFonts w:hint="cs"/>
          <w:sz w:val="26"/>
          <w:szCs w:val="26"/>
          <w:rtl/>
        </w:rPr>
        <w:t xml:space="preserve"> את שתי המילים הראשונות של כל חלק.</w:t>
      </w:r>
    </w:p>
    <w:p w:rsidR="00B130AA" w:rsidRPr="003F7766" w:rsidRDefault="00B130AA" w:rsidP="00B130AA">
      <w:pPr>
        <w:pStyle w:val="a3"/>
        <w:numPr>
          <w:ilvl w:val="0"/>
          <w:numId w:val="1"/>
        </w:numPr>
        <w:spacing w:before="120" w:after="120" w:line="26" w:lineRule="atLeast"/>
        <w:contextualSpacing w:val="0"/>
        <w:rPr>
          <w:sz w:val="26"/>
          <w:szCs w:val="26"/>
        </w:rPr>
      </w:pPr>
      <w:r w:rsidRPr="00AD768D">
        <w:rPr>
          <w:rFonts w:hint="cs"/>
          <w:b/>
          <w:bCs/>
          <w:sz w:val="26"/>
          <w:szCs w:val="26"/>
          <w:rtl/>
        </w:rPr>
        <w:t>בסיפא</w:t>
      </w:r>
      <w:r w:rsidRPr="003F7766">
        <w:rPr>
          <w:rFonts w:hint="cs"/>
          <w:sz w:val="26"/>
          <w:szCs w:val="26"/>
          <w:rtl/>
        </w:rPr>
        <w:t xml:space="preserve"> של המשנה יש ביטוי שחוזר על עצמו מספר פעמים.</w:t>
      </w:r>
      <w:r>
        <w:rPr>
          <w:rFonts w:hint="cs"/>
          <w:sz w:val="26"/>
          <w:szCs w:val="26"/>
          <w:rtl/>
        </w:rPr>
        <w:t xml:space="preserve"> מצאו את הביטוי וסמנו אותו </w:t>
      </w:r>
      <w:r w:rsidRPr="00F2524F">
        <w:rPr>
          <w:rFonts w:hint="cs"/>
          <w:sz w:val="26"/>
          <w:szCs w:val="26"/>
          <w:highlight w:val="lightGray"/>
          <w:rtl/>
        </w:rPr>
        <w:t>בירוק</w:t>
      </w:r>
      <w:r>
        <w:rPr>
          <w:rFonts w:hint="cs"/>
          <w:sz w:val="26"/>
          <w:szCs w:val="26"/>
          <w:rtl/>
        </w:rPr>
        <w:t>.</w:t>
      </w:r>
    </w:p>
    <w:p w:rsidR="00B130AA" w:rsidRDefault="00B130AA" w:rsidP="00B130AA">
      <w:pPr>
        <w:pStyle w:val="a3"/>
        <w:spacing w:before="120" w:after="120" w:line="26" w:lineRule="atLeast"/>
        <w:ind w:left="360"/>
        <w:contextualSpacing w:val="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השלימו:</w:t>
      </w:r>
    </w:p>
    <w:p w:rsidR="00B130AA" w:rsidRPr="003F7766" w:rsidRDefault="00B130AA" w:rsidP="00B130AA">
      <w:pPr>
        <w:pStyle w:val="a3"/>
        <w:spacing w:before="120" w:after="120" w:line="26" w:lineRule="atLeast"/>
        <w:ind w:left="360"/>
        <w:contextualSpacing w:val="0"/>
        <w:rPr>
          <w:sz w:val="26"/>
          <w:szCs w:val="26"/>
          <w:rtl/>
        </w:rPr>
      </w:pPr>
      <w:r w:rsidRPr="003F7766">
        <w:rPr>
          <w:rFonts w:hint="cs"/>
          <w:sz w:val="26"/>
          <w:szCs w:val="26"/>
          <w:rtl/>
        </w:rPr>
        <w:t>הביטוי: _______________________ חוזר על עצמו בסיפא ___ פעמים.</w:t>
      </w:r>
    </w:p>
    <w:p w:rsidR="00B130AA" w:rsidRDefault="00B130AA" w:rsidP="00B130AA">
      <w:pPr>
        <w:pStyle w:val="a4"/>
        <w:spacing w:before="120" w:after="120" w:line="26" w:lineRule="atLeast"/>
        <w:rPr>
          <w:rtl/>
        </w:rPr>
      </w:pPr>
    </w:p>
    <w:p w:rsidR="00B130AA" w:rsidRDefault="00B130AA" w:rsidP="00B130AA">
      <w:pPr>
        <w:pStyle w:val="a4"/>
        <w:spacing w:before="120" w:after="120" w:line="26" w:lineRule="atLeast"/>
        <w:rPr>
          <w:rtl/>
        </w:rPr>
      </w:pPr>
    </w:p>
    <w:p w:rsidR="00B130AA" w:rsidRDefault="00B130AA" w:rsidP="00B130AA">
      <w:pPr>
        <w:pStyle w:val="a4"/>
        <w:spacing w:before="120" w:after="120" w:line="26" w:lineRule="atLeast"/>
        <w:rPr>
          <w:rtl/>
        </w:rPr>
      </w:pPr>
    </w:p>
    <w:p w:rsidR="00B130AA" w:rsidRDefault="00B130AA" w:rsidP="00B130AA">
      <w:pPr>
        <w:pStyle w:val="a4"/>
        <w:spacing w:before="120" w:after="120" w:line="26" w:lineRule="atLeast"/>
        <w:rPr>
          <w:rtl/>
        </w:rPr>
      </w:pPr>
      <w:r>
        <w:rPr>
          <w:rFonts w:hint="cs"/>
          <w:rtl/>
        </w:rPr>
        <w:t>משימה 2:</w:t>
      </w:r>
    </w:p>
    <w:p w:rsidR="00B130AA" w:rsidRPr="00A054FB" w:rsidRDefault="00B130AA" w:rsidP="00B130AA">
      <w:pPr>
        <w:spacing w:before="120" w:after="120" w:line="26" w:lineRule="atLeast"/>
        <w:rPr>
          <w:sz w:val="26"/>
          <w:szCs w:val="26"/>
          <w:rtl/>
        </w:rPr>
      </w:pPr>
      <w:r w:rsidRPr="003F7766">
        <w:rPr>
          <w:rFonts w:hint="cs"/>
          <w:sz w:val="26"/>
          <w:szCs w:val="26"/>
          <w:rtl/>
        </w:rPr>
        <w:t xml:space="preserve">ברישא של המשנה יש שני </w:t>
      </w:r>
      <w:r w:rsidRPr="00F2524F">
        <w:rPr>
          <w:rFonts w:hint="cs"/>
          <w:sz w:val="26"/>
          <w:szCs w:val="26"/>
          <w:u w:val="single"/>
          <w:rtl/>
        </w:rPr>
        <w:t>מקרים</w:t>
      </w:r>
      <w:r w:rsidRPr="003F7766">
        <w:rPr>
          <w:rFonts w:hint="cs"/>
          <w:sz w:val="26"/>
          <w:szCs w:val="26"/>
          <w:rtl/>
        </w:rPr>
        <w:t xml:space="preserve"> ש</w:t>
      </w:r>
      <w:r>
        <w:rPr>
          <w:rFonts w:hint="cs"/>
          <w:sz w:val="26"/>
          <w:szCs w:val="26"/>
          <w:rtl/>
        </w:rPr>
        <w:t xml:space="preserve">יש </w:t>
      </w:r>
      <w:r w:rsidRPr="003F7766">
        <w:rPr>
          <w:rFonts w:hint="cs"/>
          <w:sz w:val="26"/>
          <w:szCs w:val="26"/>
          <w:rtl/>
        </w:rPr>
        <w:t xml:space="preserve">להם </w:t>
      </w:r>
      <w:r w:rsidRPr="00F2524F">
        <w:rPr>
          <w:rFonts w:hint="cs"/>
          <w:b/>
          <w:bCs/>
          <w:sz w:val="26"/>
          <w:szCs w:val="26"/>
          <w:rtl/>
        </w:rPr>
        <w:t>דין</w:t>
      </w:r>
      <w:r w:rsidRPr="003F7766">
        <w:rPr>
          <w:rFonts w:hint="cs"/>
          <w:sz w:val="26"/>
          <w:szCs w:val="26"/>
          <w:rtl/>
        </w:rPr>
        <w:t xml:space="preserve"> אחד.</w:t>
      </w:r>
    </w:p>
    <w:p w:rsidR="00B130AA" w:rsidRPr="003F7766" w:rsidRDefault="00B130AA" w:rsidP="00B130AA">
      <w:pPr>
        <w:spacing w:before="120" w:after="120" w:line="26" w:lineRule="atLeast"/>
        <w:rPr>
          <w:rFonts w:ascii="Arial" w:hAnsi="Arial"/>
          <w:sz w:val="26"/>
          <w:szCs w:val="26"/>
          <w:rtl/>
        </w:rPr>
      </w:pPr>
      <w:r w:rsidRPr="00F2524F">
        <w:rPr>
          <w:rFonts w:hint="eastAsia"/>
          <w:sz w:val="26"/>
          <w:szCs w:val="26"/>
          <w:u w:val="single"/>
          <w:rtl/>
        </w:rPr>
        <w:t>בָּנָה</w:t>
      </w:r>
      <w:r w:rsidRPr="00F2524F">
        <w:rPr>
          <w:sz w:val="26"/>
          <w:szCs w:val="26"/>
          <w:u w:val="single"/>
          <w:rtl/>
        </w:rPr>
        <w:t xml:space="preserve"> </w:t>
      </w:r>
      <w:r w:rsidRPr="00F2524F">
        <w:rPr>
          <w:rFonts w:hint="eastAsia"/>
          <w:sz w:val="26"/>
          <w:szCs w:val="26"/>
          <w:u w:val="single"/>
          <w:rtl/>
        </w:rPr>
        <w:t>בַּיִת</w:t>
      </w:r>
      <w:r w:rsidRPr="00F2524F">
        <w:rPr>
          <w:sz w:val="26"/>
          <w:szCs w:val="26"/>
          <w:u w:val="single"/>
          <w:rtl/>
        </w:rPr>
        <w:t xml:space="preserve"> </w:t>
      </w:r>
      <w:r w:rsidRPr="00F2524F">
        <w:rPr>
          <w:rFonts w:hint="eastAsia"/>
          <w:sz w:val="26"/>
          <w:szCs w:val="26"/>
          <w:u w:val="single"/>
          <w:rtl/>
        </w:rPr>
        <w:t>חָדָשׁ</w:t>
      </w:r>
      <w:r w:rsidRPr="003F7766">
        <w:rPr>
          <w:rFonts w:ascii="Arial" w:hAnsi="Arial"/>
          <w:sz w:val="26"/>
          <w:szCs w:val="26"/>
          <w:rtl/>
        </w:rPr>
        <w:t xml:space="preserve">, </w:t>
      </w:r>
      <w:r w:rsidRPr="003F7766">
        <w:rPr>
          <w:rFonts w:ascii="Arial" w:hAnsi="Arial" w:hint="eastAsia"/>
          <w:sz w:val="26"/>
          <w:szCs w:val="26"/>
          <w:rtl/>
        </w:rPr>
        <w:t>וְ</w:t>
      </w:r>
      <w:r w:rsidRPr="00F2524F">
        <w:rPr>
          <w:rFonts w:hint="eastAsia"/>
          <w:sz w:val="26"/>
          <w:szCs w:val="26"/>
          <w:u w:val="single"/>
          <w:rtl/>
        </w:rPr>
        <w:t>קָנָה</w:t>
      </w:r>
      <w:r w:rsidRPr="00F2524F">
        <w:rPr>
          <w:sz w:val="26"/>
          <w:szCs w:val="26"/>
          <w:u w:val="single"/>
          <w:rtl/>
        </w:rPr>
        <w:t xml:space="preserve"> </w:t>
      </w:r>
      <w:r w:rsidRPr="00F2524F">
        <w:rPr>
          <w:rFonts w:hint="eastAsia"/>
          <w:sz w:val="26"/>
          <w:szCs w:val="26"/>
          <w:u w:val="single"/>
          <w:rtl/>
        </w:rPr>
        <w:t>כ</w:t>
      </w:r>
      <w:r w:rsidRPr="00F2524F">
        <w:rPr>
          <w:rFonts w:hint="cs"/>
          <w:sz w:val="26"/>
          <w:szCs w:val="26"/>
          <w:u w:val="single"/>
          <w:rtl/>
        </w:rPr>
        <w:t>ּ</w:t>
      </w:r>
      <w:r w:rsidRPr="00F2524F">
        <w:rPr>
          <w:rFonts w:hint="eastAsia"/>
          <w:sz w:val="26"/>
          <w:szCs w:val="26"/>
          <w:u w:val="single"/>
          <w:rtl/>
        </w:rPr>
        <w:t>ֵלִים</w:t>
      </w:r>
      <w:r w:rsidRPr="00F2524F">
        <w:rPr>
          <w:sz w:val="26"/>
          <w:szCs w:val="26"/>
          <w:u w:val="single"/>
          <w:rtl/>
        </w:rPr>
        <w:t xml:space="preserve"> </w:t>
      </w:r>
      <w:r w:rsidRPr="00F2524F">
        <w:rPr>
          <w:rFonts w:hint="eastAsia"/>
          <w:sz w:val="26"/>
          <w:szCs w:val="26"/>
          <w:u w:val="single"/>
          <w:rtl/>
        </w:rPr>
        <w:t>חֲדָשִׁים</w:t>
      </w:r>
      <w:r w:rsidRPr="00F2524F">
        <w:rPr>
          <w:rFonts w:hint="cs"/>
          <w:sz w:val="26"/>
          <w:szCs w:val="26"/>
          <w:u w:val="single"/>
          <w:rtl/>
        </w:rPr>
        <w:t xml:space="preserve"> </w:t>
      </w:r>
      <w:r w:rsidRPr="003F7766">
        <w:rPr>
          <w:rFonts w:ascii="Arial" w:hAnsi="Arial" w:hint="cs"/>
          <w:sz w:val="26"/>
          <w:szCs w:val="26"/>
          <w:rtl/>
        </w:rPr>
        <w:t>-</w:t>
      </w:r>
    </w:p>
    <w:p w:rsidR="00B130AA" w:rsidRPr="00F2524F" w:rsidRDefault="00B130AA" w:rsidP="00B130AA">
      <w:pPr>
        <w:spacing w:before="120" w:after="120" w:line="26" w:lineRule="atLeast"/>
        <w:rPr>
          <w:b/>
          <w:bCs/>
          <w:sz w:val="26"/>
          <w:szCs w:val="26"/>
          <w:rtl/>
        </w:rPr>
      </w:pPr>
      <w:r w:rsidRPr="00F2524F">
        <w:rPr>
          <w:rFonts w:hint="eastAsia"/>
          <w:b/>
          <w:bCs/>
          <w:sz w:val="26"/>
          <w:szCs w:val="26"/>
          <w:rtl/>
        </w:rPr>
        <w:t>אוֹמֵר</w:t>
      </w:r>
      <w:r w:rsidRPr="00F2524F">
        <w:rPr>
          <w:rFonts w:hint="cs"/>
          <w:b/>
          <w:bCs/>
          <w:sz w:val="26"/>
          <w:szCs w:val="26"/>
          <w:rtl/>
        </w:rPr>
        <w:t>:</w:t>
      </w:r>
      <w:r w:rsidRPr="00F2524F">
        <w:rPr>
          <w:b/>
          <w:bCs/>
          <w:sz w:val="26"/>
          <w:szCs w:val="26"/>
          <w:rtl/>
        </w:rPr>
        <w:t xml:space="preserve"> </w:t>
      </w:r>
      <w:r w:rsidRPr="00F2524F">
        <w:rPr>
          <w:rFonts w:hint="cs"/>
          <w:b/>
          <w:bCs/>
          <w:sz w:val="26"/>
          <w:szCs w:val="26"/>
          <w:rtl/>
        </w:rPr>
        <w:t>"</w:t>
      </w:r>
      <w:r w:rsidRPr="00F2524F">
        <w:rPr>
          <w:rFonts w:hint="eastAsia"/>
          <w:b/>
          <w:bCs/>
          <w:sz w:val="26"/>
          <w:szCs w:val="26"/>
          <w:rtl/>
        </w:rPr>
        <w:t>בָּרוּךְ</w:t>
      </w:r>
      <w:r w:rsidRPr="00F2524F">
        <w:rPr>
          <w:b/>
          <w:bCs/>
          <w:sz w:val="26"/>
          <w:szCs w:val="26"/>
          <w:rtl/>
        </w:rPr>
        <w:t xml:space="preserve"> </w:t>
      </w:r>
      <w:proofErr w:type="spellStart"/>
      <w:r w:rsidRPr="00F2524F">
        <w:rPr>
          <w:rFonts w:hint="eastAsia"/>
          <w:b/>
          <w:bCs/>
          <w:sz w:val="26"/>
          <w:szCs w:val="26"/>
          <w:rtl/>
        </w:rPr>
        <w:t>שֶׁהֶחֱיָנו</w:t>
      </w:r>
      <w:proofErr w:type="spellEnd"/>
      <w:r w:rsidRPr="00F2524F">
        <w:rPr>
          <w:rFonts w:hint="eastAsia"/>
          <w:b/>
          <w:bCs/>
          <w:sz w:val="26"/>
          <w:szCs w:val="26"/>
          <w:rtl/>
        </w:rPr>
        <w:t>ּ</w:t>
      </w:r>
      <w:r w:rsidRPr="00F2524F">
        <w:rPr>
          <w:rFonts w:hint="cs"/>
          <w:b/>
          <w:bCs/>
          <w:sz w:val="26"/>
          <w:szCs w:val="26"/>
          <w:rtl/>
        </w:rPr>
        <w:t>"</w:t>
      </w:r>
      <w:r w:rsidRPr="00F2524F">
        <w:rPr>
          <w:b/>
          <w:bCs/>
          <w:sz w:val="26"/>
          <w:szCs w:val="26"/>
          <w:rtl/>
        </w:rPr>
        <w:t>.</w:t>
      </w:r>
    </w:p>
    <w:p w:rsidR="00B130AA" w:rsidRPr="003F7766" w:rsidRDefault="00B130AA" w:rsidP="00B130AA">
      <w:pPr>
        <w:spacing w:before="120" w:after="120" w:line="26" w:lineRule="atLeast"/>
        <w:rPr>
          <w:b/>
          <w:bCs/>
          <w:sz w:val="26"/>
          <w:szCs w:val="26"/>
          <w:rtl/>
        </w:rPr>
      </w:pPr>
    </w:p>
    <w:p w:rsidR="00B130AA" w:rsidRPr="003F7766" w:rsidRDefault="00B130AA" w:rsidP="00B130AA">
      <w:pPr>
        <w:spacing w:before="120" w:after="120" w:line="26" w:lineRule="atLeast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השלימו:</w:t>
      </w:r>
    </w:p>
    <w:p w:rsidR="00B130AA" w:rsidRPr="003F7766" w:rsidRDefault="00B130AA" w:rsidP="00B130AA">
      <w:pPr>
        <w:spacing w:before="120" w:after="120" w:line="26" w:lineRule="atLeast"/>
        <w:rPr>
          <w:sz w:val="26"/>
          <w:szCs w:val="26"/>
          <w:rtl/>
        </w:rPr>
      </w:pPr>
      <w:r w:rsidRPr="00F2524F">
        <w:rPr>
          <w:rFonts w:hint="cs"/>
          <w:sz w:val="26"/>
          <w:szCs w:val="26"/>
          <w:u w:val="single"/>
          <w:rtl/>
        </w:rPr>
        <w:t>מקרה א</w:t>
      </w:r>
      <w:r w:rsidRPr="003F7766">
        <w:rPr>
          <w:rFonts w:hint="cs"/>
          <w:sz w:val="26"/>
          <w:szCs w:val="26"/>
          <w:rtl/>
        </w:rPr>
        <w:t>:</w:t>
      </w:r>
      <w:r>
        <w:rPr>
          <w:rFonts w:hint="cs"/>
          <w:sz w:val="26"/>
          <w:szCs w:val="26"/>
          <w:rtl/>
        </w:rPr>
        <w:t xml:space="preserve"> ____________________.      </w:t>
      </w:r>
      <w:r w:rsidRPr="00F2524F">
        <w:rPr>
          <w:rFonts w:hint="cs"/>
          <w:sz w:val="26"/>
          <w:szCs w:val="26"/>
          <w:u w:val="single"/>
          <w:rtl/>
        </w:rPr>
        <w:t>מקרה ב</w:t>
      </w:r>
      <w:r w:rsidRPr="003F7766">
        <w:rPr>
          <w:rFonts w:hint="cs"/>
          <w:sz w:val="26"/>
          <w:szCs w:val="26"/>
          <w:rtl/>
        </w:rPr>
        <w:t>:</w:t>
      </w:r>
      <w:r>
        <w:rPr>
          <w:rFonts w:hint="cs"/>
          <w:sz w:val="26"/>
          <w:szCs w:val="26"/>
          <w:rtl/>
        </w:rPr>
        <w:t xml:space="preserve"> _______________________.</w:t>
      </w:r>
    </w:p>
    <w:p w:rsidR="00B130AA" w:rsidRPr="003F7766" w:rsidRDefault="00B130AA" w:rsidP="00B130AA">
      <w:pPr>
        <w:spacing w:before="120" w:after="120" w:line="26" w:lineRule="atLeast"/>
        <w:rPr>
          <w:b/>
          <w:bCs/>
          <w:sz w:val="26"/>
          <w:szCs w:val="26"/>
          <w:rtl/>
        </w:rPr>
      </w:pPr>
      <w:r w:rsidRPr="00F2524F">
        <w:rPr>
          <w:rFonts w:hint="cs"/>
          <w:b/>
          <w:bCs/>
          <w:sz w:val="26"/>
          <w:szCs w:val="26"/>
          <w:rtl/>
        </w:rPr>
        <w:t>הדין</w:t>
      </w:r>
      <w:r w:rsidRPr="003F7766">
        <w:rPr>
          <w:rFonts w:hint="cs"/>
          <w:sz w:val="26"/>
          <w:szCs w:val="26"/>
          <w:rtl/>
        </w:rPr>
        <w:t>:</w:t>
      </w:r>
      <w:r w:rsidRPr="003F7766">
        <w:rPr>
          <w:rFonts w:hint="cs"/>
          <w:b/>
          <w:bCs/>
          <w:sz w:val="26"/>
          <w:szCs w:val="26"/>
          <w:rtl/>
        </w:rPr>
        <w:t xml:space="preserve"> </w:t>
      </w:r>
      <w:r w:rsidRPr="003F7766">
        <w:rPr>
          <w:rFonts w:hint="cs"/>
          <w:sz w:val="26"/>
          <w:szCs w:val="26"/>
          <w:rtl/>
        </w:rPr>
        <w:t xml:space="preserve">מברך: "ברוך אתה ה' </w:t>
      </w:r>
      <w:proofErr w:type="spellStart"/>
      <w:r w:rsidRPr="003F7766">
        <w:rPr>
          <w:rFonts w:hint="cs"/>
          <w:sz w:val="26"/>
          <w:szCs w:val="26"/>
          <w:rtl/>
        </w:rPr>
        <w:t>אלקינו</w:t>
      </w:r>
      <w:proofErr w:type="spellEnd"/>
      <w:r w:rsidRPr="003F7766">
        <w:rPr>
          <w:rFonts w:hint="cs"/>
          <w:sz w:val="26"/>
          <w:szCs w:val="26"/>
          <w:rtl/>
        </w:rPr>
        <w:t xml:space="preserve"> ________ ש__________________________ לזמן הזה".</w:t>
      </w:r>
    </w:p>
    <w:p w:rsidR="00B130AA" w:rsidRDefault="00B130AA" w:rsidP="00B130AA">
      <w:pPr>
        <w:spacing w:before="120" w:after="120" w:line="26" w:lineRule="atLeast"/>
        <w:rPr>
          <w:sz w:val="26"/>
          <w:szCs w:val="26"/>
          <w:rtl/>
        </w:rPr>
      </w:pPr>
    </w:p>
    <w:p w:rsidR="00B130AA" w:rsidRDefault="00B130AA" w:rsidP="00B130AA">
      <w:pPr>
        <w:spacing w:before="120" w:after="120" w:line="26" w:lineRule="atLeast"/>
        <w:rPr>
          <w:sz w:val="26"/>
          <w:szCs w:val="26"/>
          <w:rtl/>
        </w:rPr>
      </w:pPr>
    </w:p>
    <w:p w:rsidR="00B130AA" w:rsidRDefault="00B130AA" w:rsidP="00B130AA">
      <w:pPr>
        <w:spacing w:before="120" w:after="120" w:line="26" w:lineRule="atLeast"/>
        <w:rPr>
          <w:rFonts w:hint="cs"/>
          <w:sz w:val="26"/>
          <w:szCs w:val="26"/>
          <w:rtl/>
        </w:rPr>
      </w:pPr>
    </w:p>
    <w:p w:rsidR="00B130AA" w:rsidRDefault="00B130AA" w:rsidP="00B130AA">
      <w:pPr>
        <w:spacing w:before="120" w:after="120" w:line="26" w:lineRule="atLeast"/>
        <w:rPr>
          <w:sz w:val="26"/>
          <w:szCs w:val="26"/>
          <w:rtl/>
        </w:rPr>
      </w:pPr>
    </w:p>
    <w:p w:rsidR="00B130AA" w:rsidRDefault="00B130AA" w:rsidP="00B130AA">
      <w:pPr>
        <w:spacing w:before="120" w:after="120" w:line="26" w:lineRule="atLeast"/>
        <w:rPr>
          <w:sz w:val="26"/>
          <w:szCs w:val="26"/>
          <w:rtl/>
        </w:rPr>
      </w:pPr>
    </w:p>
    <w:p w:rsidR="00B130AA" w:rsidRPr="00A054FB" w:rsidRDefault="00B130AA" w:rsidP="00B130AA">
      <w:pPr>
        <w:spacing w:before="120" w:after="120" w:line="26" w:lineRule="atLeast"/>
        <w:rPr>
          <w:b/>
          <w:bCs/>
          <w:sz w:val="26"/>
          <w:szCs w:val="26"/>
          <w:rtl/>
        </w:rPr>
      </w:pPr>
      <w:r w:rsidRPr="00A054FB">
        <w:rPr>
          <w:rFonts w:hint="cs"/>
          <w:b/>
          <w:bCs/>
          <w:sz w:val="26"/>
          <w:szCs w:val="26"/>
          <w:rtl/>
        </w:rPr>
        <w:t>משימה 3:</w:t>
      </w:r>
    </w:p>
    <w:p w:rsidR="00B130AA" w:rsidRDefault="00B130AA" w:rsidP="00B130AA">
      <w:pPr>
        <w:spacing w:before="120" w:after="120" w:line="26" w:lineRule="atLeast"/>
        <w:rPr>
          <w:rFonts w:ascii="Arial" w:hAnsi="Arial"/>
          <w:sz w:val="26"/>
          <w:szCs w:val="26"/>
          <w:rtl/>
        </w:rPr>
      </w:pPr>
    </w:p>
    <w:p w:rsidR="00B130AA" w:rsidRPr="003F7766" w:rsidRDefault="00B130AA" w:rsidP="00B130AA">
      <w:pPr>
        <w:spacing w:before="120" w:after="120" w:line="26" w:lineRule="atLeast"/>
        <w:rPr>
          <w:rFonts w:ascii="Arial" w:hAnsi="Arial"/>
          <w:sz w:val="26"/>
          <w:szCs w:val="26"/>
          <w:rtl/>
        </w:rPr>
      </w:pPr>
      <w:r w:rsidRPr="003F7766">
        <w:rPr>
          <w:rFonts w:ascii="Arial" w:hAnsi="Arial" w:hint="eastAsia"/>
          <w:sz w:val="26"/>
          <w:szCs w:val="26"/>
          <w:rtl/>
        </w:rPr>
        <w:t>מְבָרֵךְ</w:t>
      </w:r>
      <w:r w:rsidRPr="003F7766">
        <w:rPr>
          <w:rFonts w:ascii="Arial" w:hAnsi="Arial"/>
          <w:sz w:val="26"/>
          <w:szCs w:val="26"/>
          <w:rtl/>
        </w:rPr>
        <w:t xml:space="preserve"> </w:t>
      </w:r>
      <w:r w:rsidRPr="003F7766">
        <w:rPr>
          <w:rFonts w:ascii="Arial" w:hAnsi="Arial" w:hint="eastAsia"/>
          <w:sz w:val="26"/>
          <w:szCs w:val="26"/>
          <w:rtl/>
        </w:rPr>
        <w:t>עַל</w:t>
      </w:r>
      <w:r w:rsidRPr="003F7766">
        <w:rPr>
          <w:rFonts w:ascii="Arial" w:hAnsi="Arial"/>
          <w:sz w:val="26"/>
          <w:szCs w:val="26"/>
          <w:rtl/>
        </w:rPr>
        <w:t xml:space="preserve"> </w:t>
      </w:r>
      <w:r w:rsidRPr="003F7766">
        <w:rPr>
          <w:rFonts w:ascii="Arial" w:hAnsi="Arial" w:hint="eastAsia"/>
          <w:sz w:val="26"/>
          <w:szCs w:val="26"/>
          <w:rtl/>
        </w:rPr>
        <w:t>הָרָעָה</w:t>
      </w:r>
      <w:r w:rsidRPr="003F7766">
        <w:rPr>
          <w:rFonts w:ascii="Arial" w:hAnsi="Arial"/>
          <w:sz w:val="26"/>
          <w:szCs w:val="26"/>
          <w:rtl/>
        </w:rPr>
        <w:t xml:space="preserve"> </w:t>
      </w:r>
      <w:r w:rsidRPr="003F7766">
        <w:rPr>
          <w:rFonts w:ascii="Arial" w:hAnsi="Arial" w:hint="eastAsia"/>
          <w:sz w:val="26"/>
          <w:szCs w:val="26"/>
          <w:rtl/>
        </w:rPr>
        <w:t>מֵעֵין</w:t>
      </w:r>
      <w:r w:rsidRPr="003F7766">
        <w:rPr>
          <w:rFonts w:ascii="Arial" w:hAnsi="Arial"/>
          <w:sz w:val="26"/>
          <w:szCs w:val="26"/>
          <w:rtl/>
        </w:rPr>
        <w:t xml:space="preserve"> </w:t>
      </w:r>
      <w:r w:rsidRPr="003F7766">
        <w:rPr>
          <w:rFonts w:ascii="Arial" w:hAnsi="Arial" w:hint="eastAsia"/>
          <w:sz w:val="26"/>
          <w:szCs w:val="26"/>
          <w:rtl/>
        </w:rPr>
        <w:t>הַטּוֹבָה</w:t>
      </w:r>
      <w:r w:rsidRPr="003F7766">
        <w:rPr>
          <w:rFonts w:ascii="Arial" w:hAnsi="Arial"/>
          <w:sz w:val="26"/>
          <w:szCs w:val="26"/>
          <w:rtl/>
        </w:rPr>
        <w:t xml:space="preserve">, </w:t>
      </w:r>
      <w:r w:rsidRPr="003F7766">
        <w:rPr>
          <w:rFonts w:ascii="Arial" w:hAnsi="Arial" w:hint="eastAsia"/>
          <w:sz w:val="26"/>
          <w:szCs w:val="26"/>
          <w:rtl/>
        </w:rPr>
        <w:t>וְעַל</w:t>
      </w:r>
      <w:r w:rsidRPr="003F7766">
        <w:rPr>
          <w:rFonts w:ascii="Arial" w:hAnsi="Arial"/>
          <w:sz w:val="26"/>
          <w:szCs w:val="26"/>
          <w:rtl/>
        </w:rPr>
        <w:t xml:space="preserve"> </w:t>
      </w:r>
      <w:r w:rsidRPr="003F7766">
        <w:rPr>
          <w:rFonts w:ascii="Arial" w:hAnsi="Arial" w:hint="eastAsia"/>
          <w:sz w:val="26"/>
          <w:szCs w:val="26"/>
          <w:rtl/>
        </w:rPr>
        <w:t>הַטּוֹבָה</w:t>
      </w:r>
      <w:r w:rsidRPr="003F7766">
        <w:rPr>
          <w:rFonts w:ascii="Arial" w:hAnsi="Arial"/>
          <w:sz w:val="26"/>
          <w:szCs w:val="26"/>
          <w:rtl/>
        </w:rPr>
        <w:t xml:space="preserve"> </w:t>
      </w:r>
      <w:r w:rsidRPr="003F7766">
        <w:rPr>
          <w:rFonts w:ascii="Arial" w:hAnsi="Arial" w:hint="eastAsia"/>
          <w:sz w:val="26"/>
          <w:szCs w:val="26"/>
          <w:rtl/>
        </w:rPr>
        <w:t>מֵעֵין</w:t>
      </w:r>
      <w:r w:rsidRPr="003F7766">
        <w:rPr>
          <w:rFonts w:ascii="Arial" w:hAnsi="Arial"/>
          <w:sz w:val="26"/>
          <w:szCs w:val="26"/>
          <w:rtl/>
        </w:rPr>
        <w:t xml:space="preserve"> </w:t>
      </w:r>
      <w:r w:rsidRPr="003F7766">
        <w:rPr>
          <w:rFonts w:ascii="Arial" w:hAnsi="Arial" w:hint="eastAsia"/>
          <w:sz w:val="26"/>
          <w:szCs w:val="26"/>
          <w:rtl/>
        </w:rPr>
        <w:t>הָרָעָה</w:t>
      </w:r>
      <w:r w:rsidRPr="003F7766">
        <w:rPr>
          <w:rFonts w:ascii="Arial" w:hAnsi="Arial"/>
          <w:sz w:val="26"/>
          <w:szCs w:val="26"/>
          <w:rtl/>
        </w:rPr>
        <w:t>.</w:t>
      </w:r>
    </w:p>
    <w:p w:rsidR="00B130AA" w:rsidRPr="003F7766" w:rsidRDefault="00B130AA" w:rsidP="00B130AA">
      <w:pPr>
        <w:spacing w:before="120" w:after="120" w:line="26" w:lineRule="atLeast"/>
        <w:rPr>
          <w:sz w:val="26"/>
          <w:szCs w:val="26"/>
          <w:rtl/>
        </w:rPr>
      </w:pPr>
    </w:p>
    <w:p w:rsidR="00B130AA" w:rsidRDefault="00B130AA" w:rsidP="00B130AA">
      <w:pPr>
        <w:spacing w:before="120" w:after="120" w:line="26" w:lineRule="atLeast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מחקו את המיותר</w:t>
      </w:r>
      <w:r w:rsidRPr="00A054FB">
        <w:rPr>
          <w:rFonts w:hint="cs"/>
          <w:sz w:val="26"/>
          <w:szCs w:val="26"/>
          <w:rtl/>
        </w:rPr>
        <w:t>:</w:t>
      </w:r>
    </w:p>
    <w:p w:rsidR="00B130AA" w:rsidRPr="00A054FB" w:rsidRDefault="00B130AA" w:rsidP="00B130AA">
      <w:pPr>
        <w:spacing w:before="120" w:after="120" w:line="26" w:lineRule="atLeast"/>
        <w:rPr>
          <w:sz w:val="26"/>
          <w:szCs w:val="26"/>
          <w:rtl/>
        </w:rPr>
      </w:pPr>
    </w:p>
    <w:p w:rsidR="00B130AA" w:rsidRDefault="00B130AA" w:rsidP="00B130AA">
      <w:pPr>
        <w:pStyle w:val="a3"/>
        <w:numPr>
          <w:ilvl w:val="0"/>
          <w:numId w:val="2"/>
        </w:numPr>
        <w:spacing w:before="120" w:after="120" w:line="26" w:lineRule="atLeast"/>
        <w:contextualSpacing w:val="0"/>
        <w:rPr>
          <w:sz w:val="26"/>
          <w:szCs w:val="26"/>
        </w:rPr>
      </w:pPr>
      <w:r w:rsidRPr="003F7766">
        <w:rPr>
          <w:rFonts w:hint="cs"/>
          <w:sz w:val="26"/>
          <w:szCs w:val="26"/>
          <w:rtl/>
        </w:rPr>
        <w:t xml:space="preserve">כאשר קורה מקרה </w:t>
      </w:r>
      <w:r w:rsidRPr="003F7766">
        <w:rPr>
          <w:rFonts w:hint="cs"/>
          <w:sz w:val="26"/>
          <w:szCs w:val="26"/>
          <w:u w:val="single"/>
          <w:rtl/>
        </w:rPr>
        <w:t>רע</w:t>
      </w:r>
      <w:r>
        <w:rPr>
          <w:rFonts w:hint="cs"/>
          <w:sz w:val="26"/>
          <w:szCs w:val="26"/>
          <w:u w:val="single"/>
          <w:rtl/>
        </w:rPr>
        <w:t xml:space="preserve"> </w:t>
      </w:r>
      <w:r w:rsidRPr="003F7766">
        <w:rPr>
          <w:rFonts w:hint="cs"/>
          <w:sz w:val="26"/>
          <w:szCs w:val="26"/>
          <w:u w:val="single"/>
          <w:rtl/>
        </w:rPr>
        <w:t>/</w:t>
      </w:r>
      <w:r>
        <w:rPr>
          <w:rFonts w:hint="cs"/>
          <w:sz w:val="26"/>
          <w:szCs w:val="26"/>
          <w:u w:val="single"/>
          <w:rtl/>
        </w:rPr>
        <w:t xml:space="preserve"> </w:t>
      </w:r>
      <w:r w:rsidRPr="003F7766">
        <w:rPr>
          <w:rFonts w:hint="cs"/>
          <w:sz w:val="26"/>
          <w:szCs w:val="26"/>
          <w:u w:val="single"/>
          <w:rtl/>
        </w:rPr>
        <w:t>טוב</w:t>
      </w:r>
      <w:r w:rsidRPr="003F7766">
        <w:rPr>
          <w:rFonts w:hint="cs"/>
          <w:sz w:val="26"/>
          <w:szCs w:val="26"/>
          <w:rtl/>
        </w:rPr>
        <w:t xml:space="preserve"> צריך לברך "דיין האמת" אפילו אם יכול להיות שבהמשך יהיו למקרה גם תוצאות </w:t>
      </w:r>
      <w:r w:rsidRPr="003F7766">
        <w:rPr>
          <w:rFonts w:hint="cs"/>
          <w:sz w:val="26"/>
          <w:szCs w:val="26"/>
          <w:u w:val="single"/>
          <w:rtl/>
        </w:rPr>
        <w:t>טובות</w:t>
      </w:r>
      <w:r>
        <w:rPr>
          <w:rFonts w:hint="cs"/>
          <w:sz w:val="26"/>
          <w:szCs w:val="26"/>
          <w:u w:val="single"/>
          <w:rtl/>
        </w:rPr>
        <w:t xml:space="preserve"> </w:t>
      </w:r>
      <w:r w:rsidRPr="003F7766">
        <w:rPr>
          <w:rFonts w:hint="cs"/>
          <w:sz w:val="26"/>
          <w:szCs w:val="26"/>
          <w:u w:val="single"/>
          <w:rtl/>
        </w:rPr>
        <w:t>/ רעות</w:t>
      </w:r>
      <w:r w:rsidRPr="003F7766">
        <w:rPr>
          <w:rFonts w:hint="cs"/>
          <w:sz w:val="26"/>
          <w:szCs w:val="26"/>
          <w:rtl/>
        </w:rPr>
        <w:t>.</w:t>
      </w:r>
    </w:p>
    <w:p w:rsidR="00B130AA" w:rsidRPr="003F7766" w:rsidRDefault="00B130AA" w:rsidP="00B130AA">
      <w:pPr>
        <w:pStyle w:val="a3"/>
        <w:spacing w:before="120" w:after="120" w:line="26" w:lineRule="atLeast"/>
        <w:contextualSpacing w:val="0"/>
        <w:rPr>
          <w:sz w:val="26"/>
          <w:szCs w:val="26"/>
        </w:rPr>
      </w:pPr>
    </w:p>
    <w:p w:rsidR="00B130AA" w:rsidRDefault="00B130AA" w:rsidP="00B130AA">
      <w:pPr>
        <w:pStyle w:val="a3"/>
        <w:numPr>
          <w:ilvl w:val="0"/>
          <w:numId w:val="2"/>
        </w:numPr>
        <w:spacing w:before="120" w:after="120" w:line="26" w:lineRule="atLeast"/>
        <w:contextualSpacing w:val="0"/>
        <w:rPr>
          <w:sz w:val="26"/>
          <w:szCs w:val="26"/>
        </w:rPr>
      </w:pPr>
      <w:r w:rsidRPr="003F7766">
        <w:rPr>
          <w:rFonts w:hint="cs"/>
          <w:sz w:val="26"/>
          <w:szCs w:val="26"/>
          <w:rtl/>
        </w:rPr>
        <w:t xml:space="preserve">כאשר קורה מקרה </w:t>
      </w:r>
      <w:r w:rsidRPr="003F7766">
        <w:rPr>
          <w:rFonts w:hint="cs"/>
          <w:sz w:val="26"/>
          <w:szCs w:val="26"/>
          <w:u w:val="single"/>
          <w:rtl/>
        </w:rPr>
        <w:t>רע</w:t>
      </w:r>
      <w:r>
        <w:rPr>
          <w:rFonts w:hint="cs"/>
          <w:sz w:val="26"/>
          <w:szCs w:val="26"/>
          <w:u w:val="single"/>
          <w:rtl/>
        </w:rPr>
        <w:t xml:space="preserve"> </w:t>
      </w:r>
      <w:r w:rsidRPr="003F7766">
        <w:rPr>
          <w:rFonts w:hint="cs"/>
          <w:sz w:val="26"/>
          <w:szCs w:val="26"/>
          <w:u w:val="single"/>
          <w:rtl/>
        </w:rPr>
        <w:t>/</w:t>
      </w:r>
      <w:r>
        <w:rPr>
          <w:rFonts w:hint="cs"/>
          <w:sz w:val="26"/>
          <w:szCs w:val="26"/>
          <w:u w:val="single"/>
          <w:rtl/>
        </w:rPr>
        <w:t xml:space="preserve"> </w:t>
      </w:r>
      <w:r w:rsidRPr="003F7766">
        <w:rPr>
          <w:rFonts w:hint="cs"/>
          <w:sz w:val="26"/>
          <w:szCs w:val="26"/>
          <w:u w:val="single"/>
          <w:rtl/>
        </w:rPr>
        <w:t>טוב</w:t>
      </w:r>
      <w:r w:rsidRPr="003F7766">
        <w:rPr>
          <w:rFonts w:hint="cs"/>
          <w:sz w:val="26"/>
          <w:szCs w:val="26"/>
          <w:rtl/>
        </w:rPr>
        <w:t xml:space="preserve"> צריך לברך "הטוב והמטיב" אפילו אם יכול להיות שבהמשך יהיו למקרה גם תוצאות </w:t>
      </w:r>
      <w:r w:rsidRPr="003F7766">
        <w:rPr>
          <w:rFonts w:hint="cs"/>
          <w:sz w:val="26"/>
          <w:szCs w:val="26"/>
          <w:u w:val="single"/>
          <w:rtl/>
        </w:rPr>
        <w:t>טובות</w:t>
      </w:r>
      <w:r>
        <w:rPr>
          <w:rFonts w:hint="cs"/>
          <w:sz w:val="26"/>
          <w:szCs w:val="26"/>
          <w:u w:val="single"/>
          <w:rtl/>
        </w:rPr>
        <w:t xml:space="preserve"> </w:t>
      </w:r>
      <w:r w:rsidRPr="003F7766">
        <w:rPr>
          <w:rFonts w:hint="cs"/>
          <w:sz w:val="26"/>
          <w:szCs w:val="26"/>
          <w:u w:val="single"/>
          <w:rtl/>
        </w:rPr>
        <w:t>/</w:t>
      </w:r>
      <w:r>
        <w:rPr>
          <w:rFonts w:hint="cs"/>
          <w:sz w:val="26"/>
          <w:szCs w:val="26"/>
          <w:u w:val="single"/>
          <w:rtl/>
        </w:rPr>
        <w:t xml:space="preserve"> </w:t>
      </w:r>
      <w:r w:rsidRPr="003F7766">
        <w:rPr>
          <w:rFonts w:hint="cs"/>
          <w:sz w:val="26"/>
          <w:szCs w:val="26"/>
          <w:u w:val="single"/>
          <w:rtl/>
        </w:rPr>
        <w:t>רעות</w:t>
      </w:r>
      <w:r w:rsidRPr="003F7766">
        <w:rPr>
          <w:rFonts w:hint="cs"/>
          <w:sz w:val="26"/>
          <w:szCs w:val="26"/>
          <w:rtl/>
        </w:rPr>
        <w:t>.</w:t>
      </w:r>
    </w:p>
    <w:p w:rsidR="00B130AA" w:rsidRPr="00A054FB" w:rsidRDefault="00B130AA" w:rsidP="00B130AA">
      <w:pPr>
        <w:spacing w:before="120" w:after="120" w:line="26" w:lineRule="atLeast"/>
        <w:rPr>
          <w:sz w:val="26"/>
          <w:szCs w:val="26"/>
        </w:rPr>
      </w:pPr>
    </w:p>
    <w:p w:rsidR="00B130AA" w:rsidRPr="003F7766" w:rsidRDefault="00B130AA" w:rsidP="00B130AA">
      <w:pPr>
        <w:pStyle w:val="a3"/>
        <w:numPr>
          <w:ilvl w:val="0"/>
          <w:numId w:val="2"/>
        </w:numPr>
        <w:spacing w:before="120" w:after="120" w:line="26" w:lineRule="atLeast"/>
        <w:contextualSpacing w:val="0"/>
        <w:rPr>
          <w:sz w:val="26"/>
          <w:szCs w:val="26"/>
          <w:rtl/>
        </w:rPr>
      </w:pPr>
      <w:r w:rsidRPr="003F7766">
        <w:rPr>
          <w:rFonts w:hint="cs"/>
          <w:sz w:val="26"/>
          <w:szCs w:val="26"/>
          <w:rtl/>
        </w:rPr>
        <w:t xml:space="preserve">הסיבה לשתי ההלכות היא שאנו מברכים על פי מה </w:t>
      </w:r>
      <w:r w:rsidRPr="003F7766">
        <w:rPr>
          <w:rFonts w:hint="cs"/>
          <w:sz w:val="26"/>
          <w:szCs w:val="26"/>
          <w:u w:val="single"/>
          <w:rtl/>
        </w:rPr>
        <w:t>שכבר קרה / שיקרה בעתיד</w:t>
      </w:r>
      <w:r w:rsidRPr="003F7766">
        <w:rPr>
          <w:rFonts w:hint="cs"/>
          <w:sz w:val="26"/>
          <w:szCs w:val="26"/>
          <w:rtl/>
        </w:rPr>
        <w:t xml:space="preserve"> ולא על פי מה </w:t>
      </w:r>
      <w:r w:rsidRPr="003F7766">
        <w:rPr>
          <w:rFonts w:hint="cs"/>
          <w:sz w:val="26"/>
          <w:szCs w:val="26"/>
          <w:u w:val="single"/>
          <w:rtl/>
        </w:rPr>
        <w:t>שכבר קרה / שיקרה בעתיד</w:t>
      </w:r>
      <w:r w:rsidRPr="003F7766">
        <w:rPr>
          <w:rFonts w:hint="cs"/>
          <w:sz w:val="26"/>
          <w:szCs w:val="26"/>
          <w:rtl/>
        </w:rPr>
        <w:t>.</w:t>
      </w:r>
    </w:p>
    <w:p w:rsidR="00B130AA" w:rsidRDefault="00B130AA" w:rsidP="00B130AA">
      <w:pPr>
        <w:pStyle w:val="a4"/>
        <w:spacing w:before="120" w:after="120" w:line="26" w:lineRule="atLeast"/>
        <w:rPr>
          <w:rtl/>
        </w:rPr>
      </w:pPr>
    </w:p>
    <w:p w:rsidR="00B130AA" w:rsidRDefault="00B130AA" w:rsidP="00B130AA">
      <w:pPr>
        <w:pStyle w:val="a4"/>
        <w:spacing w:before="120" w:after="120" w:line="26" w:lineRule="atLeast"/>
        <w:rPr>
          <w:rtl/>
        </w:rPr>
      </w:pPr>
    </w:p>
    <w:p w:rsidR="00B130AA" w:rsidRDefault="00B130AA" w:rsidP="00B130AA">
      <w:pPr>
        <w:pStyle w:val="a4"/>
        <w:rPr>
          <w:sz w:val="26"/>
          <w:szCs w:val="26"/>
          <w:rtl/>
        </w:rPr>
      </w:pPr>
      <w:r>
        <w:rPr>
          <w:rFonts w:hint="cs"/>
          <w:rtl/>
        </w:rPr>
        <w:t>משימה 4:</w:t>
      </w:r>
      <w:r w:rsidRPr="00A054FB">
        <w:rPr>
          <w:rFonts w:hint="cs"/>
          <w:sz w:val="26"/>
          <w:szCs w:val="26"/>
          <w:rtl/>
        </w:rPr>
        <w:t xml:space="preserve"> </w:t>
      </w:r>
    </w:p>
    <w:p w:rsidR="00B130AA" w:rsidRPr="003F7766" w:rsidRDefault="00B130AA" w:rsidP="00B130AA">
      <w:pPr>
        <w:spacing w:before="120" w:after="120" w:line="24" w:lineRule="atLeast"/>
        <w:rPr>
          <w:rFonts w:ascii="Arial" w:hAnsi="Arial"/>
          <w:sz w:val="26"/>
          <w:szCs w:val="26"/>
          <w:rtl/>
        </w:rPr>
      </w:pPr>
      <w:r w:rsidRPr="003F7766">
        <w:rPr>
          <w:rFonts w:ascii="Arial" w:hAnsi="Arial" w:hint="eastAsia"/>
          <w:sz w:val="26"/>
          <w:szCs w:val="26"/>
          <w:rtl/>
        </w:rPr>
        <w:t>הַצּוֹעֵק</w:t>
      </w:r>
      <w:r w:rsidRPr="003F7766">
        <w:rPr>
          <w:rFonts w:ascii="Arial" w:hAnsi="Arial"/>
          <w:sz w:val="26"/>
          <w:szCs w:val="26"/>
          <w:rtl/>
        </w:rPr>
        <w:t xml:space="preserve"> </w:t>
      </w:r>
      <w:r w:rsidRPr="003F7766">
        <w:rPr>
          <w:rFonts w:ascii="Arial" w:hAnsi="Arial" w:hint="eastAsia"/>
          <w:sz w:val="26"/>
          <w:szCs w:val="26"/>
          <w:rtl/>
        </w:rPr>
        <w:t>לְשֶׁעָבַר</w:t>
      </w:r>
      <w:r w:rsidRPr="003F7766">
        <w:rPr>
          <w:rFonts w:ascii="Arial" w:hAnsi="Arial" w:hint="cs"/>
          <w:sz w:val="26"/>
          <w:szCs w:val="26"/>
          <w:rtl/>
        </w:rPr>
        <w:t xml:space="preserve"> -</w:t>
      </w:r>
      <w:r w:rsidRPr="003F7766">
        <w:rPr>
          <w:rFonts w:ascii="Arial" w:hAnsi="Arial"/>
          <w:sz w:val="26"/>
          <w:szCs w:val="26"/>
          <w:rtl/>
        </w:rPr>
        <w:t xml:space="preserve"> </w:t>
      </w:r>
      <w:r w:rsidRPr="003F7766">
        <w:rPr>
          <w:rFonts w:ascii="Arial" w:hAnsi="Arial" w:hint="eastAsia"/>
          <w:sz w:val="26"/>
          <w:szCs w:val="26"/>
          <w:rtl/>
        </w:rPr>
        <w:t>הֲרֵי</w:t>
      </w:r>
      <w:r w:rsidRPr="003F7766">
        <w:rPr>
          <w:rFonts w:ascii="Arial" w:hAnsi="Arial"/>
          <w:sz w:val="26"/>
          <w:szCs w:val="26"/>
          <w:rtl/>
        </w:rPr>
        <w:t xml:space="preserve"> </w:t>
      </w:r>
      <w:r w:rsidRPr="003F7766">
        <w:rPr>
          <w:rFonts w:ascii="Arial" w:hAnsi="Arial" w:hint="eastAsia"/>
          <w:sz w:val="26"/>
          <w:szCs w:val="26"/>
          <w:rtl/>
        </w:rPr>
        <w:t>זוֹ</w:t>
      </w:r>
      <w:r w:rsidRPr="003F7766">
        <w:rPr>
          <w:rFonts w:ascii="Arial" w:hAnsi="Arial"/>
          <w:sz w:val="26"/>
          <w:szCs w:val="26"/>
          <w:rtl/>
        </w:rPr>
        <w:t xml:space="preserve"> </w:t>
      </w:r>
      <w:r w:rsidRPr="003F7766">
        <w:rPr>
          <w:rFonts w:ascii="Arial" w:hAnsi="Arial" w:hint="eastAsia"/>
          <w:sz w:val="26"/>
          <w:szCs w:val="26"/>
          <w:rtl/>
        </w:rPr>
        <w:t>תְּפִלַּת</w:t>
      </w:r>
      <w:r w:rsidRPr="003F7766">
        <w:rPr>
          <w:rFonts w:ascii="Arial" w:hAnsi="Arial"/>
          <w:sz w:val="26"/>
          <w:szCs w:val="26"/>
          <w:rtl/>
        </w:rPr>
        <w:t xml:space="preserve"> </w:t>
      </w:r>
      <w:proofErr w:type="spellStart"/>
      <w:r w:rsidRPr="003F7766">
        <w:rPr>
          <w:rFonts w:ascii="Arial" w:hAnsi="Arial" w:hint="eastAsia"/>
          <w:sz w:val="26"/>
          <w:szCs w:val="26"/>
          <w:rtl/>
        </w:rPr>
        <w:t>שָׁוְא</w:t>
      </w:r>
      <w:proofErr w:type="spellEnd"/>
      <w:r w:rsidRPr="003F7766">
        <w:rPr>
          <w:rFonts w:ascii="Arial" w:hAnsi="Arial"/>
          <w:sz w:val="26"/>
          <w:szCs w:val="26"/>
          <w:rtl/>
        </w:rPr>
        <w:t>.</w:t>
      </w:r>
    </w:p>
    <w:p w:rsidR="00B130AA" w:rsidRPr="003F7766" w:rsidRDefault="00B130AA" w:rsidP="00B130AA">
      <w:pPr>
        <w:spacing w:before="120" w:after="120" w:line="24" w:lineRule="atLeast"/>
        <w:rPr>
          <w:rFonts w:ascii="Arial" w:hAnsi="Arial"/>
          <w:sz w:val="26"/>
          <w:szCs w:val="26"/>
          <w:rtl/>
        </w:rPr>
      </w:pPr>
    </w:p>
    <w:p w:rsidR="00B130AA" w:rsidRPr="00A054FB" w:rsidRDefault="00B130AA" w:rsidP="00B130AA">
      <w:pPr>
        <w:pStyle w:val="a3"/>
        <w:numPr>
          <w:ilvl w:val="0"/>
          <w:numId w:val="3"/>
        </w:numPr>
        <w:spacing w:before="120" w:after="120" w:line="24" w:lineRule="atLeast"/>
        <w:rPr>
          <w:rFonts w:ascii="Arial" w:hAnsi="Arial"/>
          <w:sz w:val="26"/>
          <w:szCs w:val="26"/>
          <w:rtl/>
        </w:rPr>
      </w:pPr>
      <w:r w:rsidRPr="00A054FB">
        <w:rPr>
          <w:rFonts w:ascii="Arial" w:hAnsi="Arial" w:hint="cs"/>
          <w:sz w:val="26"/>
          <w:szCs w:val="26"/>
          <w:rtl/>
        </w:rPr>
        <w:t>סמנו את התשובה הנכונה::</w:t>
      </w:r>
    </w:p>
    <w:p w:rsidR="00B130AA" w:rsidRDefault="00B130AA" w:rsidP="00B130AA">
      <w:pPr>
        <w:pStyle w:val="a3"/>
        <w:numPr>
          <w:ilvl w:val="0"/>
          <w:numId w:val="3"/>
        </w:numPr>
        <w:spacing w:before="120" w:after="120" w:line="24" w:lineRule="atLeast"/>
        <w:rPr>
          <w:rFonts w:ascii="Arial" w:hAnsi="Arial"/>
          <w:sz w:val="26"/>
          <w:szCs w:val="26"/>
          <w:rtl/>
        </w:rPr>
        <w:sectPr w:rsidR="00B130AA" w:rsidSect="00A054FB">
          <w:pgSz w:w="11906" w:h="16838"/>
          <w:pgMar w:top="709" w:right="1800" w:bottom="851" w:left="1800" w:header="708" w:footer="708" w:gutter="0"/>
          <w:cols w:space="708"/>
          <w:bidi/>
          <w:rtlGutter/>
          <w:docGrid w:linePitch="360"/>
        </w:sectPr>
      </w:pPr>
    </w:p>
    <w:p w:rsidR="00B130AA" w:rsidRPr="003F7766" w:rsidRDefault="00B130AA" w:rsidP="00B130AA">
      <w:pPr>
        <w:pStyle w:val="a3"/>
        <w:numPr>
          <w:ilvl w:val="0"/>
          <w:numId w:val="4"/>
        </w:numPr>
        <w:spacing w:before="120" w:after="120" w:line="24" w:lineRule="atLeast"/>
        <w:rPr>
          <w:rFonts w:ascii="Arial" w:hAnsi="Arial"/>
          <w:sz w:val="26"/>
          <w:szCs w:val="26"/>
        </w:rPr>
      </w:pPr>
      <w:r w:rsidRPr="003F7766">
        <w:rPr>
          <w:rFonts w:ascii="Arial" w:hAnsi="Arial" w:hint="cs"/>
          <w:sz w:val="26"/>
          <w:szCs w:val="26"/>
          <w:rtl/>
        </w:rPr>
        <w:lastRenderedPageBreak/>
        <w:t xml:space="preserve">פירוש המילים </w:t>
      </w:r>
      <w:r w:rsidRPr="003F7766">
        <w:rPr>
          <w:rFonts w:ascii="Arial" w:hAnsi="Arial" w:hint="cs"/>
          <w:b/>
          <w:bCs/>
          <w:sz w:val="26"/>
          <w:szCs w:val="26"/>
          <w:rtl/>
        </w:rPr>
        <w:t>צועק לשעבר</w:t>
      </w:r>
      <w:r w:rsidRPr="003F7766">
        <w:rPr>
          <w:rFonts w:ascii="Arial" w:hAnsi="Arial" w:hint="cs"/>
          <w:sz w:val="26"/>
          <w:szCs w:val="26"/>
          <w:rtl/>
        </w:rPr>
        <w:t xml:space="preserve"> הוא:</w:t>
      </w:r>
    </w:p>
    <w:p w:rsidR="00B130AA" w:rsidRPr="003F7766" w:rsidRDefault="00B130AA" w:rsidP="00B130AA">
      <w:pPr>
        <w:pStyle w:val="a3"/>
        <w:numPr>
          <w:ilvl w:val="0"/>
          <w:numId w:val="5"/>
        </w:numPr>
        <w:spacing w:before="120" w:after="120" w:line="24" w:lineRule="atLeast"/>
        <w:rPr>
          <w:rFonts w:ascii="Arial" w:hAnsi="Arial"/>
          <w:sz w:val="26"/>
          <w:szCs w:val="26"/>
        </w:rPr>
      </w:pPr>
      <w:r w:rsidRPr="003F7766">
        <w:rPr>
          <w:rFonts w:ascii="Arial" w:hAnsi="Arial" w:hint="cs"/>
          <w:sz w:val="26"/>
          <w:szCs w:val="26"/>
          <w:rtl/>
        </w:rPr>
        <w:t>מתפלל על משהו שכבר עבר.</w:t>
      </w:r>
    </w:p>
    <w:p w:rsidR="00B130AA" w:rsidRPr="003F7766" w:rsidRDefault="00B130AA" w:rsidP="00B130AA">
      <w:pPr>
        <w:pStyle w:val="a3"/>
        <w:numPr>
          <w:ilvl w:val="0"/>
          <w:numId w:val="5"/>
        </w:numPr>
        <w:spacing w:before="120" w:after="120" w:line="24" w:lineRule="atLeast"/>
        <w:rPr>
          <w:rFonts w:ascii="Arial" w:hAnsi="Arial"/>
          <w:sz w:val="26"/>
          <w:szCs w:val="26"/>
        </w:rPr>
      </w:pPr>
      <w:r w:rsidRPr="003F7766">
        <w:rPr>
          <w:rFonts w:ascii="Arial" w:hAnsi="Arial" w:hint="cs"/>
          <w:sz w:val="26"/>
          <w:szCs w:val="26"/>
          <w:rtl/>
        </w:rPr>
        <w:t>צועק על מי שעבר לפניו והפריע לו להתפלל.</w:t>
      </w:r>
    </w:p>
    <w:p w:rsidR="00B130AA" w:rsidRDefault="00B130AA" w:rsidP="00B130AA">
      <w:pPr>
        <w:pStyle w:val="a3"/>
        <w:numPr>
          <w:ilvl w:val="0"/>
          <w:numId w:val="4"/>
        </w:numPr>
        <w:spacing w:before="120" w:after="120" w:line="24" w:lineRule="atLeast"/>
        <w:rPr>
          <w:rFonts w:ascii="Arial" w:hAnsi="Arial" w:hint="cs"/>
          <w:sz w:val="26"/>
          <w:szCs w:val="26"/>
        </w:rPr>
      </w:pPr>
      <w:r w:rsidRPr="00A054FB">
        <w:rPr>
          <w:rFonts w:ascii="Arial" w:hAnsi="Arial" w:hint="cs"/>
          <w:sz w:val="26"/>
          <w:szCs w:val="26"/>
          <w:rtl/>
        </w:rPr>
        <w:lastRenderedPageBreak/>
        <w:t xml:space="preserve">פירוש המילים </w:t>
      </w:r>
      <w:r w:rsidRPr="00A054FB">
        <w:rPr>
          <w:rFonts w:ascii="Arial" w:hAnsi="Arial" w:hint="cs"/>
          <w:b/>
          <w:bCs/>
          <w:sz w:val="26"/>
          <w:szCs w:val="26"/>
          <w:rtl/>
        </w:rPr>
        <w:t xml:space="preserve">תפילת </w:t>
      </w:r>
      <w:proofErr w:type="spellStart"/>
      <w:r w:rsidRPr="00A054FB">
        <w:rPr>
          <w:rFonts w:ascii="Arial" w:hAnsi="Arial" w:hint="cs"/>
          <w:b/>
          <w:bCs/>
          <w:sz w:val="26"/>
          <w:szCs w:val="26"/>
          <w:rtl/>
        </w:rPr>
        <w:t>שָׁוְא</w:t>
      </w:r>
      <w:proofErr w:type="spellEnd"/>
      <w:r w:rsidRPr="00A054FB">
        <w:rPr>
          <w:rFonts w:ascii="Arial" w:hAnsi="Arial" w:hint="cs"/>
          <w:sz w:val="26"/>
          <w:szCs w:val="26"/>
          <w:rtl/>
        </w:rPr>
        <w:t xml:space="preserve"> הוא:</w:t>
      </w:r>
    </w:p>
    <w:p w:rsidR="00F2524F" w:rsidRPr="00A054FB" w:rsidRDefault="00F2524F" w:rsidP="00F2524F">
      <w:pPr>
        <w:pStyle w:val="a3"/>
        <w:spacing w:before="120" w:after="120" w:line="24" w:lineRule="atLeast"/>
        <w:rPr>
          <w:rFonts w:ascii="Arial" w:hAnsi="Arial"/>
          <w:sz w:val="26"/>
          <w:szCs w:val="26"/>
        </w:rPr>
      </w:pPr>
    </w:p>
    <w:p w:rsidR="00B130AA" w:rsidRPr="003F7766" w:rsidRDefault="00B130AA" w:rsidP="00B130AA">
      <w:pPr>
        <w:pStyle w:val="a3"/>
        <w:numPr>
          <w:ilvl w:val="0"/>
          <w:numId w:val="5"/>
        </w:numPr>
        <w:spacing w:before="120" w:after="120" w:line="24" w:lineRule="atLeast"/>
        <w:rPr>
          <w:rFonts w:ascii="Arial" w:hAnsi="Arial"/>
          <w:sz w:val="26"/>
          <w:szCs w:val="26"/>
        </w:rPr>
      </w:pPr>
      <w:r w:rsidRPr="003F7766">
        <w:rPr>
          <w:rFonts w:ascii="Arial" w:hAnsi="Arial" w:hint="cs"/>
          <w:sz w:val="26"/>
          <w:szCs w:val="26"/>
          <w:rtl/>
        </w:rPr>
        <w:t>תפילה שאין בה תועלת.</w:t>
      </w:r>
    </w:p>
    <w:p w:rsidR="00B130AA" w:rsidRPr="003F7766" w:rsidRDefault="00B130AA" w:rsidP="00B130AA">
      <w:pPr>
        <w:pStyle w:val="a3"/>
        <w:numPr>
          <w:ilvl w:val="0"/>
          <w:numId w:val="5"/>
        </w:numPr>
        <w:spacing w:before="120" w:after="120" w:line="24" w:lineRule="atLeast"/>
        <w:rPr>
          <w:rFonts w:ascii="Arial" w:hAnsi="Arial"/>
          <w:sz w:val="26"/>
          <w:szCs w:val="26"/>
        </w:rPr>
      </w:pPr>
      <w:r w:rsidRPr="003F7766">
        <w:rPr>
          <w:rFonts w:ascii="Arial" w:hAnsi="Arial" w:hint="cs"/>
          <w:sz w:val="26"/>
          <w:szCs w:val="26"/>
          <w:rtl/>
        </w:rPr>
        <w:t xml:space="preserve">תפילה </w:t>
      </w:r>
      <w:r w:rsidRPr="00737C51">
        <w:rPr>
          <w:rFonts w:ascii="Arial" w:hAnsi="Arial" w:hint="cs"/>
          <w:sz w:val="26"/>
          <w:szCs w:val="26"/>
          <w:rtl/>
        </w:rPr>
        <w:t>ארוכה מִדַּי</w:t>
      </w:r>
      <w:r w:rsidRPr="003F7766">
        <w:rPr>
          <w:rFonts w:ascii="Arial" w:hAnsi="Arial" w:hint="cs"/>
          <w:sz w:val="26"/>
          <w:szCs w:val="26"/>
          <w:rtl/>
        </w:rPr>
        <w:t>.</w:t>
      </w:r>
    </w:p>
    <w:p w:rsidR="00B130AA" w:rsidRDefault="00B130AA" w:rsidP="00B130AA">
      <w:pPr>
        <w:spacing w:before="120" w:after="120" w:line="24" w:lineRule="atLeast"/>
        <w:rPr>
          <w:rFonts w:ascii="Arial" w:hAnsi="Arial"/>
          <w:sz w:val="26"/>
          <w:szCs w:val="26"/>
          <w:rtl/>
        </w:rPr>
        <w:sectPr w:rsidR="00B130AA" w:rsidSect="00A054FB">
          <w:type w:val="continuous"/>
          <w:pgSz w:w="11906" w:h="16838"/>
          <w:pgMar w:top="709" w:right="1800" w:bottom="1701" w:left="1800" w:header="708" w:footer="708" w:gutter="0"/>
          <w:cols w:num="2" w:space="708"/>
          <w:bidi/>
          <w:rtlGutter/>
          <w:docGrid w:linePitch="360"/>
        </w:sectPr>
      </w:pPr>
    </w:p>
    <w:p w:rsidR="00B130AA" w:rsidRDefault="00B130AA" w:rsidP="00B130AA">
      <w:pPr>
        <w:spacing w:before="120" w:after="120" w:line="24" w:lineRule="atLeast"/>
        <w:rPr>
          <w:rFonts w:ascii="Arial" w:hAnsi="Arial"/>
          <w:sz w:val="26"/>
          <w:szCs w:val="26"/>
          <w:rtl/>
        </w:rPr>
      </w:pPr>
    </w:p>
    <w:p w:rsidR="00B130AA" w:rsidRDefault="00B130AA" w:rsidP="00B130AA">
      <w:pPr>
        <w:spacing w:before="120" w:after="120" w:line="24" w:lineRule="atLeast"/>
        <w:rPr>
          <w:rFonts w:ascii="Arial" w:hAnsi="Arial"/>
          <w:sz w:val="26"/>
          <w:szCs w:val="26"/>
          <w:rtl/>
        </w:rPr>
      </w:pPr>
    </w:p>
    <w:p w:rsidR="00B130AA" w:rsidRPr="00A054FB" w:rsidRDefault="00B130AA" w:rsidP="00B130AA">
      <w:pPr>
        <w:pStyle w:val="a3"/>
        <w:numPr>
          <w:ilvl w:val="0"/>
          <w:numId w:val="3"/>
        </w:numPr>
        <w:spacing w:before="120" w:after="120" w:line="24" w:lineRule="atLeast"/>
        <w:rPr>
          <w:rFonts w:ascii="Arial" w:hAnsi="Arial"/>
          <w:sz w:val="26"/>
          <w:szCs w:val="26"/>
          <w:rtl/>
        </w:rPr>
      </w:pPr>
      <w:r w:rsidRPr="00A054FB">
        <w:rPr>
          <w:rFonts w:ascii="Arial" w:hAnsi="Arial" w:hint="cs"/>
          <w:sz w:val="26"/>
          <w:szCs w:val="26"/>
          <w:rtl/>
        </w:rPr>
        <w:t xml:space="preserve">במשנה הובאו שתי דוגמאות לתפילת </w:t>
      </w:r>
      <w:proofErr w:type="spellStart"/>
      <w:r w:rsidRPr="00A054FB">
        <w:rPr>
          <w:rFonts w:ascii="Arial" w:hAnsi="Arial" w:hint="cs"/>
          <w:sz w:val="26"/>
          <w:szCs w:val="26"/>
          <w:rtl/>
        </w:rPr>
        <w:t>שָׁוְא</w:t>
      </w:r>
      <w:proofErr w:type="spellEnd"/>
      <w:r w:rsidRPr="00A054FB">
        <w:rPr>
          <w:rFonts w:ascii="Arial" w:hAnsi="Arial" w:hint="cs"/>
          <w:sz w:val="26"/>
          <w:szCs w:val="26"/>
          <w:rtl/>
        </w:rPr>
        <w:t xml:space="preserve">. </w:t>
      </w:r>
    </w:p>
    <w:p w:rsidR="00B130AA" w:rsidRPr="00D14B3A" w:rsidRDefault="00B130AA" w:rsidP="00B130AA">
      <w:pPr>
        <w:spacing w:before="120" w:after="120" w:line="24" w:lineRule="atLeast"/>
        <w:ind w:firstLine="360"/>
        <w:rPr>
          <w:rFonts w:ascii="Arial" w:hAnsi="Arial"/>
          <w:sz w:val="26"/>
          <w:szCs w:val="26"/>
          <w:rtl/>
        </w:rPr>
      </w:pPr>
      <w:r>
        <w:rPr>
          <w:rFonts w:ascii="Arial" w:hAnsi="Arial" w:hint="cs"/>
          <w:sz w:val="26"/>
          <w:szCs w:val="26"/>
          <w:rtl/>
        </w:rPr>
        <w:t>השלימו את הטבלה:</w:t>
      </w:r>
    </w:p>
    <w:p w:rsidR="00B130AA" w:rsidRPr="00CE01F2" w:rsidRDefault="00B130AA" w:rsidP="00B130AA">
      <w:pPr>
        <w:spacing w:before="120" w:after="120" w:line="24" w:lineRule="atLeast"/>
        <w:rPr>
          <w:rFonts w:ascii="Arial" w:hAnsi="Arial"/>
          <w:sz w:val="26"/>
          <w:szCs w:val="26"/>
          <w:rtl/>
        </w:rPr>
      </w:pPr>
    </w:p>
    <w:tbl>
      <w:tblPr>
        <w:tblStyle w:val="-4"/>
        <w:bidiVisual/>
        <w:tblW w:w="8831" w:type="dxa"/>
        <w:tblLook w:val="04A0" w:firstRow="1" w:lastRow="0" w:firstColumn="1" w:lastColumn="0" w:noHBand="0" w:noVBand="1"/>
      </w:tblPr>
      <w:tblGrid>
        <w:gridCol w:w="2074"/>
        <w:gridCol w:w="2234"/>
        <w:gridCol w:w="2509"/>
        <w:gridCol w:w="2014"/>
      </w:tblGrid>
      <w:tr w:rsidR="00F2524F" w:rsidTr="00F252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30AA" w:rsidRPr="00F2524F" w:rsidRDefault="00B130AA" w:rsidP="008E5947">
            <w:pPr>
              <w:spacing w:before="120" w:after="120" w:line="24" w:lineRule="atLeast"/>
              <w:jc w:val="center"/>
              <w:rPr>
                <w:rFonts w:ascii="Arial" w:hAnsi="Arial"/>
                <w:b w:val="0"/>
                <w:bCs w:val="0"/>
                <w:color w:val="auto"/>
                <w:sz w:val="26"/>
                <w:szCs w:val="26"/>
                <w:rtl/>
              </w:rPr>
            </w:pPr>
            <w:r w:rsidRPr="00F2524F">
              <w:rPr>
                <w:rFonts w:ascii="Arial" w:hAnsi="Arial" w:hint="cs"/>
                <w:b w:val="0"/>
                <w:bCs w:val="0"/>
                <w:color w:val="auto"/>
                <w:sz w:val="26"/>
                <w:szCs w:val="26"/>
                <w:rtl/>
              </w:rPr>
              <w:t>המקרה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30AA" w:rsidRPr="00F2524F" w:rsidRDefault="00B130AA" w:rsidP="008E5947">
            <w:pPr>
              <w:spacing w:before="120" w:after="120" w:line="24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bCs w:val="0"/>
                <w:color w:val="auto"/>
                <w:sz w:val="26"/>
                <w:szCs w:val="26"/>
                <w:rtl/>
              </w:rPr>
            </w:pPr>
            <w:r w:rsidRPr="00F2524F">
              <w:rPr>
                <w:rFonts w:ascii="Arial" w:hAnsi="Arial" w:hint="cs"/>
                <w:b w:val="0"/>
                <w:bCs w:val="0"/>
                <w:color w:val="auto"/>
                <w:sz w:val="26"/>
                <w:szCs w:val="26"/>
                <w:rtl/>
              </w:rPr>
              <w:t>הסבר המקרה</w:t>
            </w:r>
          </w:p>
        </w:tc>
        <w:tc>
          <w:tcPr>
            <w:tcW w:w="2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30AA" w:rsidRPr="00F2524F" w:rsidRDefault="00B130AA" w:rsidP="008E5947">
            <w:pPr>
              <w:spacing w:before="120" w:after="120" w:line="24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bCs w:val="0"/>
                <w:color w:val="auto"/>
                <w:sz w:val="26"/>
                <w:szCs w:val="26"/>
                <w:rtl/>
              </w:rPr>
            </w:pPr>
            <w:r w:rsidRPr="00F2524F">
              <w:rPr>
                <w:rFonts w:ascii="Arial" w:hAnsi="Arial" w:hint="cs"/>
                <w:b w:val="0"/>
                <w:bCs w:val="0"/>
                <w:color w:val="auto"/>
                <w:sz w:val="26"/>
                <w:szCs w:val="26"/>
                <w:rtl/>
              </w:rPr>
              <w:t>התפילה שהאדם התפלל</w:t>
            </w:r>
          </w:p>
        </w:tc>
        <w:tc>
          <w:tcPr>
            <w:tcW w:w="2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30AA" w:rsidRPr="00F2524F" w:rsidRDefault="00B130AA" w:rsidP="008E5947">
            <w:pPr>
              <w:spacing w:before="120" w:after="120" w:line="24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bCs w:val="0"/>
                <w:color w:val="auto"/>
                <w:sz w:val="26"/>
                <w:szCs w:val="26"/>
                <w:rtl/>
              </w:rPr>
            </w:pPr>
            <w:r w:rsidRPr="00F2524F">
              <w:rPr>
                <w:rFonts w:ascii="Arial" w:hAnsi="Arial" w:hint="cs"/>
                <w:b w:val="0"/>
                <w:bCs w:val="0"/>
                <w:color w:val="auto"/>
                <w:sz w:val="26"/>
                <w:szCs w:val="26"/>
                <w:rtl/>
              </w:rPr>
              <w:t>הסיבה שתפילת האדם היא תפילת שווא</w:t>
            </w:r>
          </w:p>
        </w:tc>
      </w:tr>
      <w:tr w:rsidR="00B130AA" w:rsidTr="00F252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30AA" w:rsidRPr="00F2524F" w:rsidRDefault="00B130AA" w:rsidP="008E5947">
            <w:pPr>
              <w:spacing w:before="120" w:after="120" w:line="24" w:lineRule="atLeast"/>
              <w:jc w:val="center"/>
              <w:rPr>
                <w:rFonts w:asciiTheme="minorBidi" w:hAnsiTheme="minorBidi" w:cstheme="minorBidi"/>
                <w:b w:val="0"/>
                <w:bCs w:val="0"/>
                <w:sz w:val="26"/>
                <w:szCs w:val="26"/>
                <w:rtl/>
              </w:rPr>
            </w:pPr>
            <w:bookmarkStart w:id="0" w:name="_GoBack" w:colFirst="0" w:colLast="0"/>
            <w:proofErr w:type="spellStart"/>
            <w:r w:rsidRPr="00F2524F">
              <w:rPr>
                <w:rFonts w:ascii="Arial" w:hAnsi="Arial" w:hint="eastAsia"/>
                <w:b w:val="0"/>
                <w:bCs w:val="0"/>
                <w:sz w:val="26"/>
                <w:szCs w:val="26"/>
                <w:rtl/>
              </w:rPr>
              <w:t>הָיְתָה</w:t>
            </w:r>
            <w:proofErr w:type="spellEnd"/>
            <w:r w:rsidRPr="00F2524F">
              <w:rPr>
                <w:rFonts w:ascii="Arial" w:hAnsi="Arial"/>
                <w:b w:val="0"/>
                <w:bCs w:val="0"/>
                <w:sz w:val="26"/>
                <w:szCs w:val="26"/>
                <w:rtl/>
              </w:rPr>
              <w:t xml:space="preserve"> </w:t>
            </w:r>
            <w:r w:rsidRPr="00F2524F">
              <w:rPr>
                <w:rFonts w:ascii="Arial" w:hAnsi="Arial" w:hint="eastAsia"/>
                <w:b w:val="0"/>
                <w:bCs w:val="0"/>
                <w:sz w:val="26"/>
                <w:szCs w:val="26"/>
                <w:rtl/>
              </w:rPr>
              <w:t>אִשְׁתּוֹ</w:t>
            </w:r>
            <w:r w:rsidRPr="00F2524F">
              <w:rPr>
                <w:rFonts w:ascii="Arial" w:hAnsi="Arial"/>
                <w:b w:val="0"/>
                <w:bCs w:val="0"/>
                <w:sz w:val="26"/>
                <w:szCs w:val="26"/>
                <w:rtl/>
              </w:rPr>
              <w:t xml:space="preserve"> </w:t>
            </w:r>
            <w:r w:rsidRPr="00F2524F">
              <w:rPr>
                <w:rFonts w:ascii="Arial" w:hAnsi="Arial" w:hint="eastAsia"/>
                <w:b w:val="0"/>
                <w:bCs w:val="0"/>
                <w:sz w:val="26"/>
                <w:szCs w:val="26"/>
                <w:rtl/>
              </w:rPr>
              <w:t>מְעֻבֶּרֶת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0AA" w:rsidRDefault="00B130AA" w:rsidP="008E5947">
            <w:pPr>
              <w:spacing w:before="120" w:after="120" w:line="2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6"/>
                <w:szCs w:val="26"/>
                <w:rtl/>
              </w:rPr>
            </w:pPr>
          </w:p>
        </w:tc>
        <w:tc>
          <w:tcPr>
            <w:tcW w:w="25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0AA" w:rsidRDefault="00B130AA" w:rsidP="008E5947">
            <w:pPr>
              <w:spacing w:before="120" w:after="120" w:line="2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6"/>
                <w:szCs w:val="26"/>
                <w:rtl/>
              </w:rPr>
            </w:pPr>
            <w:r w:rsidRPr="00A054FB">
              <w:rPr>
                <w:rFonts w:ascii="Arial" w:hAnsi="Arial"/>
                <w:sz w:val="26"/>
                <w:szCs w:val="26"/>
                <w:rtl/>
              </w:rPr>
              <w:t>"יְהִי רָצוֹן שֶׁתֵּלֵד אִשְׁתִּי זָכָר"</w:t>
            </w:r>
          </w:p>
        </w:tc>
        <w:tc>
          <w:tcPr>
            <w:tcW w:w="20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0AA" w:rsidRDefault="00B130AA" w:rsidP="008E5947">
            <w:pPr>
              <w:spacing w:before="120" w:after="120" w:line="2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6"/>
                <w:szCs w:val="26"/>
                <w:rtl/>
              </w:rPr>
            </w:pPr>
          </w:p>
        </w:tc>
      </w:tr>
      <w:tr w:rsidR="00B130AA" w:rsidTr="00F2524F">
        <w:trPr>
          <w:trHeight w:val="1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30AA" w:rsidRPr="00F2524F" w:rsidRDefault="00B130AA" w:rsidP="008E5947">
            <w:pPr>
              <w:spacing w:before="120" w:after="120" w:line="24" w:lineRule="atLeast"/>
              <w:jc w:val="center"/>
              <w:rPr>
                <w:rFonts w:asciiTheme="minorBidi" w:hAnsiTheme="minorBidi" w:cstheme="minorBidi"/>
                <w:b w:val="0"/>
                <w:bCs w:val="0"/>
                <w:sz w:val="26"/>
                <w:szCs w:val="26"/>
                <w:rtl/>
              </w:rPr>
            </w:pPr>
            <w:r w:rsidRPr="00F2524F">
              <w:rPr>
                <w:rFonts w:ascii="Arial" w:hAnsi="Arial" w:hint="eastAsia"/>
                <w:b w:val="0"/>
                <w:bCs w:val="0"/>
                <w:sz w:val="26"/>
                <w:szCs w:val="26"/>
                <w:rtl/>
              </w:rPr>
              <w:t>הָיָה</w:t>
            </w:r>
            <w:r w:rsidRPr="00F2524F">
              <w:rPr>
                <w:rFonts w:ascii="Arial" w:hAnsi="Arial"/>
                <w:b w:val="0"/>
                <w:bCs w:val="0"/>
                <w:sz w:val="26"/>
                <w:szCs w:val="26"/>
                <w:rtl/>
              </w:rPr>
              <w:t xml:space="preserve"> </w:t>
            </w:r>
            <w:r w:rsidRPr="00F2524F">
              <w:rPr>
                <w:rFonts w:ascii="Arial" w:hAnsi="Arial" w:hint="eastAsia"/>
                <w:b w:val="0"/>
                <w:bCs w:val="0"/>
                <w:sz w:val="26"/>
                <w:szCs w:val="26"/>
                <w:rtl/>
              </w:rPr>
              <w:t>בָּא</w:t>
            </w:r>
            <w:r w:rsidRPr="00F2524F">
              <w:rPr>
                <w:rFonts w:ascii="Arial" w:hAnsi="Arial"/>
                <w:b w:val="0"/>
                <w:bCs w:val="0"/>
                <w:sz w:val="26"/>
                <w:szCs w:val="26"/>
                <w:rtl/>
              </w:rPr>
              <w:t xml:space="preserve"> </w:t>
            </w:r>
            <w:r w:rsidRPr="00F2524F">
              <w:rPr>
                <w:rFonts w:ascii="Arial" w:hAnsi="Arial" w:hint="eastAsia"/>
                <w:b w:val="0"/>
                <w:bCs w:val="0"/>
                <w:sz w:val="26"/>
                <w:szCs w:val="26"/>
                <w:rtl/>
              </w:rPr>
              <w:t>ב</w:t>
            </w:r>
            <w:r w:rsidRPr="00F2524F">
              <w:rPr>
                <w:rFonts w:ascii="Arial" w:hAnsi="Arial" w:hint="cs"/>
                <w:b w:val="0"/>
                <w:bCs w:val="0"/>
                <w:sz w:val="26"/>
                <w:szCs w:val="26"/>
                <w:rtl/>
              </w:rPr>
              <w:t>ּ</w:t>
            </w:r>
            <w:r w:rsidRPr="00F2524F">
              <w:rPr>
                <w:rFonts w:ascii="Arial" w:hAnsi="Arial" w:hint="eastAsia"/>
                <w:b w:val="0"/>
                <w:bCs w:val="0"/>
                <w:sz w:val="26"/>
                <w:szCs w:val="26"/>
                <w:rtl/>
              </w:rPr>
              <w:t>ַדֶּרֶךְ</w:t>
            </w:r>
            <w:r w:rsidRPr="00F2524F">
              <w:rPr>
                <w:rFonts w:ascii="Arial" w:hAnsi="Arial"/>
                <w:b w:val="0"/>
                <w:bCs w:val="0"/>
                <w:sz w:val="26"/>
                <w:szCs w:val="26"/>
                <w:rtl/>
              </w:rPr>
              <w:t xml:space="preserve"> </w:t>
            </w:r>
            <w:r w:rsidRPr="00F2524F">
              <w:rPr>
                <w:rFonts w:ascii="Arial" w:hAnsi="Arial" w:hint="eastAsia"/>
                <w:b w:val="0"/>
                <w:bCs w:val="0"/>
                <w:sz w:val="26"/>
                <w:szCs w:val="26"/>
                <w:rtl/>
              </w:rPr>
              <w:t>וְשָׁמַע</w:t>
            </w:r>
            <w:r w:rsidRPr="00F2524F">
              <w:rPr>
                <w:rFonts w:ascii="Arial" w:hAnsi="Arial"/>
                <w:b w:val="0"/>
                <w:bCs w:val="0"/>
                <w:sz w:val="26"/>
                <w:szCs w:val="26"/>
                <w:rtl/>
              </w:rPr>
              <w:t xml:space="preserve"> </w:t>
            </w:r>
            <w:r w:rsidRPr="00F2524F">
              <w:rPr>
                <w:rFonts w:ascii="Arial" w:hAnsi="Arial" w:hint="eastAsia"/>
                <w:b w:val="0"/>
                <w:bCs w:val="0"/>
                <w:sz w:val="26"/>
                <w:szCs w:val="26"/>
                <w:rtl/>
              </w:rPr>
              <w:t>קוֹל</w:t>
            </w:r>
            <w:r w:rsidRPr="00F2524F">
              <w:rPr>
                <w:rFonts w:ascii="Arial" w:hAnsi="Arial"/>
                <w:b w:val="0"/>
                <w:bCs w:val="0"/>
                <w:sz w:val="26"/>
                <w:szCs w:val="26"/>
                <w:rtl/>
              </w:rPr>
              <w:t xml:space="preserve"> </w:t>
            </w:r>
            <w:proofErr w:type="spellStart"/>
            <w:r w:rsidRPr="00F2524F">
              <w:rPr>
                <w:rFonts w:ascii="Arial" w:hAnsi="Arial" w:hint="eastAsia"/>
                <w:b w:val="0"/>
                <w:bCs w:val="0"/>
                <w:sz w:val="26"/>
                <w:szCs w:val="26"/>
                <w:rtl/>
              </w:rPr>
              <w:t>צְוָחָה</w:t>
            </w:r>
            <w:proofErr w:type="spellEnd"/>
            <w:r w:rsidRPr="00F2524F">
              <w:rPr>
                <w:rFonts w:ascii="Arial" w:hAnsi="Arial"/>
                <w:b w:val="0"/>
                <w:bCs w:val="0"/>
                <w:sz w:val="26"/>
                <w:szCs w:val="26"/>
                <w:rtl/>
              </w:rPr>
              <w:t xml:space="preserve"> </w:t>
            </w:r>
            <w:r w:rsidRPr="00F2524F">
              <w:rPr>
                <w:rFonts w:ascii="Arial" w:hAnsi="Arial" w:hint="eastAsia"/>
                <w:b w:val="0"/>
                <w:bCs w:val="0"/>
                <w:sz w:val="26"/>
                <w:szCs w:val="26"/>
                <w:rtl/>
              </w:rPr>
              <w:t>בָּעִיר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0AA" w:rsidRDefault="00B130AA" w:rsidP="008E5947">
            <w:pPr>
              <w:spacing w:before="120" w:after="120" w:line="2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6"/>
                <w:szCs w:val="26"/>
                <w:rtl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0AA" w:rsidRDefault="00B130AA" w:rsidP="008E5947">
            <w:pPr>
              <w:spacing w:before="120" w:after="120" w:line="2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6"/>
                <w:szCs w:val="26"/>
                <w:rtl/>
              </w:rPr>
            </w:pPr>
            <w:r w:rsidRPr="00A054FB">
              <w:rPr>
                <w:rFonts w:ascii="Arial" w:hAnsi="Arial"/>
                <w:sz w:val="26"/>
                <w:szCs w:val="26"/>
                <w:rtl/>
              </w:rPr>
              <w:t>"יְהִי רָצוֹן שֶׁלֹּא יִהְיוּ אֵלּוּ בְּנֵי בֵיתִי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0AA" w:rsidRDefault="00B130AA" w:rsidP="008E5947">
            <w:pPr>
              <w:spacing w:before="120" w:after="120" w:line="2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6"/>
                <w:szCs w:val="26"/>
                <w:rtl/>
              </w:rPr>
            </w:pPr>
          </w:p>
        </w:tc>
      </w:tr>
      <w:bookmarkEnd w:id="0"/>
    </w:tbl>
    <w:p w:rsidR="0036540B" w:rsidRDefault="0036540B">
      <w:pPr>
        <w:rPr>
          <w:rFonts w:hint="cs"/>
        </w:rPr>
      </w:pPr>
    </w:p>
    <w:sectPr w:rsidR="0036540B" w:rsidSect="00A054FB">
      <w:type w:val="continuous"/>
      <w:pgSz w:w="11906" w:h="16838"/>
      <w:pgMar w:top="709" w:right="1800" w:bottom="1701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2405E"/>
    <w:multiLevelType w:val="hybridMultilevel"/>
    <w:tmpl w:val="6AC226A4"/>
    <w:lvl w:ilvl="0" w:tplc="6E38FDC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C7A7C39"/>
    <w:multiLevelType w:val="hybridMultilevel"/>
    <w:tmpl w:val="1038891E"/>
    <w:lvl w:ilvl="0" w:tplc="CDB40C60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300A2F"/>
    <w:multiLevelType w:val="hybridMultilevel"/>
    <w:tmpl w:val="8EE8F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1D0D7B"/>
    <w:multiLevelType w:val="hybridMultilevel"/>
    <w:tmpl w:val="D206AD58"/>
    <w:lvl w:ilvl="0" w:tplc="91E20224">
      <w:start w:val="1"/>
      <w:numFmt w:val="hebrew1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A8D530E"/>
    <w:multiLevelType w:val="hybridMultilevel"/>
    <w:tmpl w:val="68FE44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0AA"/>
    <w:rsid w:val="0036540B"/>
    <w:rsid w:val="00B130AA"/>
    <w:rsid w:val="00D352D9"/>
    <w:rsid w:val="00F2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AA"/>
    <w:pPr>
      <w:bidi/>
      <w:jc w:val="both"/>
    </w:pPr>
    <w:rPr>
      <w:rFonts w:ascii="David" w:hAnsi="David" w:cs="David"/>
    </w:rPr>
  </w:style>
  <w:style w:type="paragraph" w:styleId="1">
    <w:name w:val="heading 1"/>
    <w:basedOn w:val="a"/>
    <w:next w:val="a"/>
    <w:link w:val="10"/>
    <w:uiPriority w:val="9"/>
    <w:qFormat/>
    <w:rsid w:val="00B130AA"/>
    <w:pPr>
      <w:spacing w:before="120" w:after="120" w:line="360" w:lineRule="auto"/>
      <w:jc w:val="center"/>
      <w:outlineLvl w:val="0"/>
    </w:pPr>
    <w:rPr>
      <w:b/>
      <w:bCs/>
      <w:sz w:val="26"/>
      <w:szCs w:val="26"/>
    </w:rPr>
  </w:style>
  <w:style w:type="paragraph" w:styleId="3">
    <w:name w:val="heading 3"/>
    <w:aliases w:val="מספר יחידה"/>
    <w:basedOn w:val="a"/>
    <w:next w:val="a"/>
    <w:link w:val="30"/>
    <w:uiPriority w:val="9"/>
    <w:unhideWhenUsed/>
    <w:qFormat/>
    <w:rsid w:val="00B130AA"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B130AA"/>
    <w:rPr>
      <w:rFonts w:ascii="David" w:hAnsi="David" w:cs="David"/>
      <w:b/>
      <w:bCs/>
      <w:sz w:val="26"/>
      <w:szCs w:val="26"/>
    </w:rPr>
  </w:style>
  <w:style w:type="character" w:customStyle="1" w:styleId="30">
    <w:name w:val="כותרת 3 תו"/>
    <w:aliases w:val="מספר יחידה תו"/>
    <w:basedOn w:val="a0"/>
    <w:link w:val="3"/>
    <w:uiPriority w:val="9"/>
    <w:rsid w:val="00B130A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B130AA"/>
    <w:pPr>
      <w:ind w:left="720"/>
      <w:contextualSpacing/>
    </w:pPr>
  </w:style>
  <w:style w:type="paragraph" w:customStyle="1" w:styleId="a4">
    <w:name w:val="משימה"/>
    <w:basedOn w:val="a"/>
    <w:link w:val="a5"/>
    <w:qFormat/>
    <w:rsid w:val="00B130AA"/>
    <w:rPr>
      <w:b/>
      <w:bCs/>
      <w:sz w:val="24"/>
      <w:szCs w:val="24"/>
    </w:rPr>
  </w:style>
  <w:style w:type="character" w:customStyle="1" w:styleId="a5">
    <w:name w:val="משימה תו"/>
    <w:basedOn w:val="a0"/>
    <w:link w:val="a4"/>
    <w:rsid w:val="00B130AA"/>
    <w:rPr>
      <w:rFonts w:ascii="David" w:hAnsi="David" w:cs="David"/>
      <w:b/>
      <w:bCs/>
      <w:sz w:val="24"/>
      <w:szCs w:val="24"/>
    </w:rPr>
  </w:style>
  <w:style w:type="table" w:styleId="-4">
    <w:name w:val="Light List Accent 4"/>
    <w:basedOn w:val="a1"/>
    <w:uiPriority w:val="61"/>
    <w:rsid w:val="00B130AA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AA"/>
    <w:pPr>
      <w:bidi/>
      <w:jc w:val="both"/>
    </w:pPr>
    <w:rPr>
      <w:rFonts w:ascii="David" w:hAnsi="David" w:cs="David"/>
    </w:rPr>
  </w:style>
  <w:style w:type="paragraph" w:styleId="1">
    <w:name w:val="heading 1"/>
    <w:basedOn w:val="a"/>
    <w:next w:val="a"/>
    <w:link w:val="10"/>
    <w:uiPriority w:val="9"/>
    <w:qFormat/>
    <w:rsid w:val="00B130AA"/>
    <w:pPr>
      <w:spacing w:before="120" w:after="120" w:line="360" w:lineRule="auto"/>
      <w:jc w:val="center"/>
      <w:outlineLvl w:val="0"/>
    </w:pPr>
    <w:rPr>
      <w:b/>
      <w:bCs/>
      <w:sz w:val="26"/>
      <w:szCs w:val="26"/>
    </w:rPr>
  </w:style>
  <w:style w:type="paragraph" w:styleId="3">
    <w:name w:val="heading 3"/>
    <w:aliases w:val="מספר יחידה"/>
    <w:basedOn w:val="a"/>
    <w:next w:val="a"/>
    <w:link w:val="30"/>
    <w:uiPriority w:val="9"/>
    <w:unhideWhenUsed/>
    <w:qFormat/>
    <w:rsid w:val="00B130AA"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B130AA"/>
    <w:rPr>
      <w:rFonts w:ascii="David" w:hAnsi="David" w:cs="David"/>
      <w:b/>
      <w:bCs/>
      <w:sz w:val="26"/>
      <w:szCs w:val="26"/>
    </w:rPr>
  </w:style>
  <w:style w:type="character" w:customStyle="1" w:styleId="30">
    <w:name w:val="כותרת 3 תו"/>
    <w:aliases w:val="מספר יחידה תו"/>
    <w:basedOn w:val="a0"/>
    <w:link w:val="3"/>
    <w:uiPriority w:val="9"/>
    <w:rsid w:val="00B130A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B130AA"/>
    <w:pPr>
      <w:ind w:left="720"/>
      <w:contextualSpacing/>
    </w:pPr>
  </w:style>
  <w:style w:type="paragraph" w:customStyle="1" w:styleId="a4">
    <w:name w:val="משימה"/>
    <w:basedOn w:val="a"/>
    <w:link w:val="a5"/>
    <w:qFormat/>
    <w:rsid w:val="00B130AA"/>
    <w:rPr>
      <w:b/>
      <w:bCs/>
      <w:sz w:val="24"/>
      <w:szCs w:val="24"/>
    </w:rPr>
  </w:style>
  <w:style w:type="character" w:customStyle="1" w:styleId="a5">
    <w:name w:val="משימה תו"/>
    <w:basedOn w:val="a0"/>
    <w:link w:val="a4"/>
    <w:rsid w:val="00B130AA"/>
    <w:rPr>
      <w:rFonts w:ascii="David" w:hAnsi="David" w:cs="David"/>
      <w:b/>
      <w:bCs/>
      <w:sz w:val="24"/>
      <w:szCs w:val="24"/>
    </w:rPr>
  </w:style>
  <w:style w:type="table" w:styleId="-4">
    <w:name w:val="Light List Accent 4"/>
    <w:basedOn w:val="a1"/>
    <w:uiPriority w:val="61"/>
    <w:rsid w:val="00B130AA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הערות נוספות</dc:creator>
  <cp:lastModifiedBy>ישראל הערות נוספות</cp:lastModifiedBy>
  <cp:revision>2</cp:revision>
  <dcterms:created xsi:type="dcterms:W3CDTF">2016-06-22T08:26:00Z</dcterms:created>
  <dcterms:modified xsi:type="dcterms:W3CDTF">2016-06-22T08:29:00Z</dcterms:modified>
</cp:coreProperties>
</file>