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2F0CE" wp14:editId="32CCF9D6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5005A4">
                            <w:pPr>
                              <w:spacing w:before="12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8C0A8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ז </w:t>
                            </w:r>
                            <w:r w:rsidR="005005A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הרישא של המשנה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5005A4">
                      <w:pPr>
                        <w:spacing w:before="120"/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8C0A8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ז </w:t>
                      </w:r>
                      <w:r w:rsidR="005005A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–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הרישא של המשנה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5005A4" w:rsidP="005005A4">
      <w:pPr>
        <w:spacing w:line="360" w:lineRule="auto"/>
        <w:jc w:val="both"/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D5A6F" wp14:editId="4C9333B5">
                <wp:simplePos x="0" y="0"/>
                <wp:positionH relativeFrom="column">
                  <wp:posOffset>737870</wp:posOffset>
                </wp:positionH>
                <wp:positionV relativeFrom="paragraph">
                  <wp:posOffset>323850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BA380A" w:rsidRDefault="00BA380A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BA380A">
                              <w:rPr>
                                <w:rFonts w:hint="cs"/>
                                <w:highlight w:val="red"/>
                                <w:rtl/>
                              </w:rPr>
                              <w:t>באדום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האומרים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במשנה.</w:t>
                            </w:r>
                          </w:p>
                          <w:p w:rsidR="00BA380A" w:rsidRDefault="00BA380A" w:rsidP="00BA38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המקרה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05A4">
                              <w:rPr>
                                <w:rFonts w:hint="cs"/>
                                <w:rtl/>
                              </w:rPr>
                              <w:t>שמופיע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במשנה.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BA38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</w:t>
                            </w:r>
                            <w:r w:rsidR="00BA380A">
                              <w:rPr>
                                <w:rFonts w:hint="cs"/>
                                <w:rtl/>
                              </w:rPr>
                              <w:t>טבלה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58.1pt;margin-top:25.5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Cug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BA380A" w:rsidRDefault="00BA380A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BA380A">
                        <w:rPr>
                          <w:rFonts w:hint="cs"/>
                          <w:highlight w:val="red"/>
                          <w:rtl/>
                        </w:rPr>
                        <w:t>באדום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>האומרים</w:t>
                      </w:r>
                      <w:r>
                        <w:rPr>
                          <w:rFonts w:hint="cs"/>
                          <w:rtl/>
                        </w:rPr>
                        <w:t xml:space="preserve"> במשנה.</w:t>
                      </w:r>
                    </w:p>
                    <w:p w:rsidR="00BA380A" w:rsidRDefault="00BA380A" w:rsidP="00BA380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="005005A4">
                        <w:rPr>
                          <w:rFonts w:hint="cs"/>
                          <w:b/>
                          <w:bCs/>
                          <w:rtl/>
                        </w:rPr>
                        <w:t>המקרה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005A4">
                        <w:rPr>
                          <w:rFonts w:hint="cs"/>
                          <w:rtl/>
                        </w:rPr>
                        <w:t>שמופיע</w:t>
                      </w:r>
                      <w:r>
                        <w:rPr>
                          <w:rFonts w:hint="cs"/>
                          <w:rtl/>
                        </w:rPr>
                        <w:t xml:space="preserve"> במשנה.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BA380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</w:t>
                      </w:r>
                      <w:r w:rsidR="00BA380A">
                        <w:rPr>
                          <w:rFonts w:hint="cs"/>
                          <w:rtl/>
                        </w:rPr>
                        <w:t>טבלה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5005A4" w:rsidRPr="00A3370E" w:rsidRDefault="005005A4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מִי שֶׁהָיָה רֹאשׁוֹ וְרֻבּוֹ בַּסֻּכָּה,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וְשֻׁלְחָנוֹ בְּתוֹךְ הַבַּיִת</w:t>
      </w:r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- </w:t>
      </w:r>
    </w:p>
    <w:p w:rsidR="005005A4" w:rsidRPr="00A3370E" w:rsidRDefault="005005A4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בֵּית שַׁמַּאי </w:t>
      </w:r>
      <w:proofErr w:type="spellStart"/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פּוֹסְלִין</w:t>
      </w:r>
      <w:proofErr w:type="spellEnd"/>
      <w:r w:rsidRPr="00A3370E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, וּבֵית הִלֵּל מַכְשִׁירִין. </w:t>
      </w:r>
    </w:p>
    <w:p w:rsidR="00584D88" w:rsidRPr="00BA380A" w:rsidRDefault="00584D88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tbl>
      <w:tblPr>
        <w:tblStyle w:val="a6"/>
        <w:tblpPr w:leftFromText="180" w:rightFromText="180" w:vertAnchor="text" w:horzAnchor="page" w:tblpX="3614" w:tblpY="427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1"/>
        <w:gridCol w:w="2486"/>
        <w:gridCol w:w="2486"/>
        <w:gridCol w:w="2052"/>
        <w:gridCol w:w="2335"/>
      </w:tblGrid>
      <w:tr w:rsidR="005005A4" w:rsidRPr="00967B98" w:rsidTr="005005A4">
        <w:trPr>
          <w:trHeight w:val="382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כותרת</w:t>
            </w:r>
          </w:p>
        </w:tc>
        <w:tc>
          <w:tcPr>
            <w:tcW w:w="2486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מקרה</w:t>
            </w:r>
          </w:p>
        </w:tc>
        <w:tc>
          <w:tcPr>
            <w:tcW w:w="2486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אומר</w:t>
            </w:r>
          </w:p>
        </w:tc>
        <w:tc>
          <w:tcPr>
            <w:tcW w:w="2052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דין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טעם</w:t>
            </w:r>
          </w:p>
        </w:tc>
      </w:tr>
      <w:tr w:rsidR="005005A4" w:rsidRPr="00405609" w:rsidTr="005005A4">
        <w:trPr>
          <w:trHeight w:val="904"/>
        </w:trPr>
        <w:tc>
          <w:tcPr>
            <w:tcW w:w="1131" w:type="dxa"/>
            <w:vMerge w:val="restart"/>
            <w:shd w:val="pct15" w:color="auto" w:fill="auto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color w:val="252525"/>
                <w:sz w:val="38"/>
                <w:szCs w:val="38"/>
                <w:shd w:val="clear" w:color="auto" w:fill="FFFFFF"/>
                <w:rtl/>
              </w:rPr>
            </w:pPr>
          </w:p>
        </w:tc>
        <w:tc>
          <w:tcPr>
            <w:tcW w:w="2486" w:type="dxa"/>
            <w:vMerge w:val="restart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מִי שֶׁהָיָה </w:t>
            </w:r>
            <w:r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</w:t>
            </w: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___ </w:t>
            </w: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וְרֻבּוֹ </w:t>
            </w:r>
            <w:r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</w:t>
            </w:r>
            <w:r w:rsidRPr="005005A4">
              <w:rPr>
                <w:rFonts w:ascii="David" w:hAnsi="David" w:cs="David" w:hint="cs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</w:t>
            </w: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וְשֻׁלְחָנוֹ בְּתוֹךְ </w:t>
            </w: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 xml:space="preserve"> ה________</w:t>
            </w:r>
          </w:p>
        </w:tc>
        <w:tc>
          <w:tcPr>
            <w:tcW w:w="2486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בֵּית שַׁמַּאי</w:t>
            </w:r>
          </w:p>
        </w:tc>
        <w:tc>
          <w:tcPr>
            <w:tcW w:w="2052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</w:t>
            </w:r>
          </w:p>
        </w:tc>
        <w:tc>
          <w:tcPr>
            <w:tcW w:w="2335" w:type="dxa"/>
            <w:shd w:val="pct15" w:color="auto" w:fill="auto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</w:p>
        </w:tc>
      </w:tr>
      <w:tr w:rsidR="005005A4" w:rsidRPr="00405609" w:rsidTr="005005A4">
        <w:trPr>
          <w:trHeight w:val="366"/>
        </w:trPr>
        <w:tc>
          <w:tcPr>
            <w:tcW w:w="1131" w:type="dxa"/>
            <w:vMerge/>
            <w:shd w:val="pct15" w:color="auto" w:fill="auto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color w:val="252525"/>
                <w:sz w:val="38"/>
                <w:szCs w:val="38"/>
                <w:shd w:val="clear" w:color="auto" w:fill="FFFFFF"/>
                <w:rtl/>
              </w:rPr>
            </w:pPr>
          </w:p>
        </w:tc>
        <w:tc>
          <w:tcPr>
            <w:tcW w:w="2486" w:type="dxa"/>
            <w:vMerge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</w:p>
        </w:tc>
        <w:tc>
          <w:tcPr>
            <w:tcW w:w="2486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________</w:t>
            </w:r>
          </w:p>
        </w:tc>
        <w:tc>
          <w:tcPr>
            <w:tcW w:w="2052" w:type="dxa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  <w:r w:rsidRPr="005005A4"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  <w:t>מַכְשִׁירִין</w:t>
            </w:r>
            <w:bookmarkStart w:id="0" w:name="_GoBack"/>
            <w:bookmarkEnd w:id="0"/>
          </w:p>
        </w:tc>
        <w:tc>
          <w:tcPr>
            <w:tcW w:w="2335" w:type="dxa"/>
            <w:shd w:val="pct15" w:color="auto" w:fill="auto"/>
            <w:vAlign w:val="center"/>
          </w:tcPr>
          <w:p w:rsidR="005005A4" w:rsidRPr="005005A4" w:rsidRDefault="005005A4" w:rsidP="005005A4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38"/>
                <w:szCs w:val="38"/>
                <w:shd w:val="clear" w:color="auto" w:fill="FFFFFF"/>
                <w:rtl/>
              </w:rPr>
            </w:pPr>
          </w:p>
        </w:tc>
      </w:tr>
    </w:tbl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B0123"/>
    <w:rsid w:val="001452E2"/>
    <w:rsid w:val="00354C93"/>
    <w:rsid w:val="004B5A1D"/>
    <w:rsid w:val="005005A4"/>
    <w:rsid w:val="005273A9"/>
    <w:rsid w:val="00584D88"/>
    <w:rsid w:val="008B062A"/>
    <w:rsid w:val="008C0A80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2016-11-07T09:10:00Z</dcterms:created>
  <dcterms:modified xsi:type="dcterms:W3CDTF">2016-11-07T09:10:00Z</dcterms:modified>
</cp:coreProperties>
</file>