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E2" w:rsidRPr="001452E2" w:rsidRDefault="00C10388" w:rsidP="00C10388">
      <w:pPr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F8CDE2" wp14:editId="47FF2F38">
                <wp:simplePos x="0" y="0"/>
                <wp:positionH relativeFrom="column">
                  <wp:posOffset>2281555</wp:posOffset>
                </wp:positionH>
                <wp:positionV relativeFrom="paragraph">
                  <wp:posOffset>-390525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73A9" w:rsidRDefault="005273A9" w:rsidP="00F41961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 w:rsidR="00F4196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F4196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 w:rsidR="000613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משנה</w:t>
                            </w:r>
                            <w:r w:rsidR="006222E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F4196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ו</w:t>
                            </w:r>
                            <w:r w:rsidR="005005A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24" o:spid="_x0000_s1026" style="position:absolute;left:0;text-align:left;margin-left:179.65pt;margin-top:-30.75pt;width:389.4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" fillcolor="#7f7f7f [1612]" strokecolor="#f2f2f2 [3041]" strokeweight="3pt">
                <v:shadow on="t" color="#243f60 [1604]" opacity=".5" offset="1pt"/>
                <v:textbox>
                  <w:txbxContent>
                    <w:p w:rsidR="005273A9" w:rsidRDefault="005273A9" w:rsidP="00F41961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 w:rsidR="00F4196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F41961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r w:rsidR="0006137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משנה</w:t>
                      </w:r>
                      <w:r w:rsidR="006222E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F41961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ו</w:t>
                      </w:r>
                      <w:r w:rsidR="005005A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1961" w:rsidRDefault="00F41961" w:rsidP="00F41961">
      <w:pP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262F6" wp14:editId="1E6B4C57">
                <wp:simplePos x="0" y="0"/>
                <wp:positionH relativeFrom="column">
                  <wp:posOffset>-192405</wp:posOffset>
                </wp:positionH>
                <wp:positionV relativeFrom="paragraph">
                  <wp:posOffset>275590</wp:posOffset>
                </wp:positionV>
                <wp:extent cx="4090035" cy="2355215"/>
                <wp:effectExtent l="0" t="0" r="5715" b="698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0035" cy="2355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A68" w:rsidRPr="006222E4" w:rsidRDefault="0006137B" w:rsidP="00347A6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משימה א</w:t>
                            </w:r>
                            <w:r w:rsidR="00347A68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6222E4" w:rsidRPr="006222E4" w:rsidRDefault="00923C66" w:rsidP="00923C6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highlight w:val="red"/>
                                <w:rtl/>
                              </w:rPr>
                              <w:t>באדום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="006222E4" w:rsidRPr="00C103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האומר</w:t>
                            </w:r>
                            <w:r w:rsidR="00F419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ים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שמופיע</w:t>
                            </w:r>
                            <w:r w:rsidR="00F41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ים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במשנה.</w:t>
                            </w:r>
                          </w:p>
                          <w:p w:rsidR="00F41961" w:rsidRPr="006222E4" w:rsidRDefault="00F41961" w:rsidP="00F4196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highlight w:val="magenta"/>
                                <w:rtl/>
                              </w:rPr>
                              <w:t>בסגול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המקרים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שמופיעים במשנה, המספרים שמופיעים במשנה יעזרו לכם.</w:t>
                            </w:r>
                          </w:p>
                          <w:p w:rsidR="006222E4" w:rsidRPr="006222E4" w:rsidRDefault="006222E4" w:rsidP="006222E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סמנו 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highlight w:val="green"/>
                                <w:rtl/>
                              </w:rPr>
                              <w:t>בירוק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את </w:t>
                            </w:r>
                            <w:r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מיל</w:t>
                            </w:r>
                            <w:r w:rsidR="00C103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</w:t>
                            </w:r>
                            <w:r w:rsidRPr="006222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ת הדין</w:t>
                            </w:r>
                            <w:r w:rsidR="00F41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שמופיעות במשנה (המילה </w:t>
                            </w:r>
                            <w:proofErr w:type="spellStart"/>
                            <w:r w:rsidR="00F41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מתענין</w:t>
                            </w:r>
                            <w:proofErr w:type="spellEnd"/>
                            <w:r w:rsidR="00F41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והמילה </w:t>
                            </w:r>
                            <w:proofErr w:type="spellStart"/>
                            <w:r w:rsidR="00F41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משלימין</w:t>
                            </w:r>
                            <w:proofErr w:type="spellEnd"/>
                            <w:r w:rsidR="00F4196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הן מילות דין).</w:t>
                            </w:r>
                          </w:p>
                          <w:p w:rsidR="006B01F1" w:rsidRPr="006222E4" w:rsidRDefault="006B01F1" w:rsidP="006B01F1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משימ</w:t>
                            </w:r>
                            <w:bookmarkStart w:id="0" w:name="_GoBack"/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ה ב:</w:t>
                            </w:r>
                          </w:p>
                          <w:p w:rsidR="006B01F1" w:rsidRPr="006222E4" w:rsidRDefault="006B01F1" w:rsidP="006222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השלימו את </w:t>
                            </w:r>
                            <w:r w:rsidR="00C1038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ה</w:t>
                            </w:r>
                            <w:r w:rsidR="006222E4"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תרשים</w:t>
                            </w:r>
                            <w:r w:rsidRPr="006222E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bookmarkEnd w:id="0"/>
                          <w:p w:rsidR="005273A9" w:rsidRDefault="00527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7" type="#_x0000_t202" style="position:absolute;left:0;text-align:left;margin-left:-15.15pt;margin-top:21.7pt;width:322.05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" fillcolor="#f2f2f2 [3052]" stroked="f" strokeweight=".5pt">
                <v:textbox>
                  <w:txbxContent>
                    <w:p w:rsidR="00347A68" w:rsidRPr="006222E4" w:rsidRDefault="0006137B" w:rsidP="00347A68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משימה א</w:t>
                      </w:r>
                      <w:r w:rsidR="00347A68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6222E4" w:rsidRPr="006222E4" w:rsidRDefault="00923C66" w:rsidP="00923C6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highlight w:val="red"/>
                          <w:rtl/>
                        </w:rPr>
                        <w:t>באדום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="006222E4" w:rsidRPr="00C103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האומר</w:t>
                      </w:r>
                      <w:r w:rsidR="00F419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ים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שמופיע</w:t>
                      </w:r>
                      <w:r w:rsidR="00F41961">
                        <w:rPr>
                          <w:rFonts w:hint="cs"/>
                          <w:sz w:val="28"/>
                          <w:szCs w:val="28"/>
                          <w:rtl/>
                        </w:rPr>
                        <w:t>ים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במשנה.</w:t>
                      </w:r>
                    </w:p>
                    <w:p w:rsidR="00F41961" w:rsidRPr="006222E4" w:rsidRDefault="00F41961" w:rsidP="00F41961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highlight w:val="magenta"/>
                          <w:rtl/>
                        </w:rPr>
                        <w:t>בסגול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המקרים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שמופיעים במשנה, המספרים שמופיעים במשנה יעזרו לכם.</w:t>
                      </w:r>
                    </w:p>
                    <w:p w:rsidR="006222E4" w:rsidRPr="006222E4" w:rsidRDefault="006222E4" w:rsidP="006222E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סמנו 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highlight w:val="green"/>
                          <w:rtl/>
                        </w:rPr>
                        <w:t>בירוק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את </w:t>
                      </w:r>
                      <w:r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מיל</w:t>
                      </w:r>
                      <w:r w:rsidR="00C103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ו</w:t>
                      </w:r>
                      <w:r w:rsidRPr="006222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ת הדין</w:t>
                      </w:r>
                      <w:r w:rsidR="00F419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שמופיעות במשנה (המילה </w:t>
                      </w:r>
                      <w:proofErr w:type="spellStart"/>
                      <w:r w:rsidR="00F41961">
                        <w:rPr>
                          <w:rFonts w:hint="cs"/>
                          <w:sz w:val="28"/>
                          <w:szCs w:val="28"/>
                          <w:rtl/>
                        </w:rPr>
                        <w:t>מתענין</w:t>
                      </w:r>
                      <w:proofErr w:type="spellEnd"/>
                      <w:r w:rsidR="00F419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והמילה </w:t>
                      </w:r>
                      <w:proofErr w:type="spellStart"/>
                      <w:r w:rsidR="00F41961">
                        <w:rPr>
                          <w:rFonts w:hint="cs"/>
                          <w:sz w:val="28"/>
                          <w:szCs w:val="28"/>
                          <w:rtl/>
                        </w:rPr>
                        <w:t>משלימין</w:t>
                      </w:r>
                      <w:proofErr w:type="spellEnd"/>
                      <w:r w:rsidR="00F4196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הן מילות דין).</w:t>
                      </w:r>
                    </w:p>
                    <w:p w:rsidR="006B01F1" w:rsidRPr="006222E4" w:rsidRDefault="006B01F1" w:rsidP="006B01F1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משימ</w:t>
                      </w:r>
                      <w:bookmarkStart w:id="1" w:name="_GoBack"/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ה ב:</w:t>
                      </w:r>
                    </w:p>
                    <w:p w:rsidR="006B01F1" w:rsidRPr="006222E4" w:rsidRDefault="006B01F1" w:rsidP="006222E4">
                      <w:pPr>
                        <w:rPr>
                          <w:sz w:val="28"/>
                          <w:szCs w:val="28"/>
                        </w:rPr>
                      </w:pP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השלימו את </w:t>
                      </w:r>
                      <w:r w:rsidR="00C10388">
                        <w:rPr>
                          <w:rFonts w:hint="cs"/>
                          <w:sz w:val="28"/>
                          <w:szCs w:val="28"/>
                          <w:rtl/>
                        </w:rPr>
                        <w:t>ה</w:t>
                      </w:r>
                      <w:r w:rsidR="006222E4"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תרשים</w:t>
                      </w:r>
                      <w:r w:rsidRPr="006222E4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bookmarkEnd w:id="1"/>
                    <w:p w:rsidR="005273A9" w:rsidRDefault="005273A9"/>
                  </w:txbxContent>
                </v:textbox>
              </v:shape>
            </w:pict>
          </mc:Fallback>
        </mc:AlternateConten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שָׁלוֹשׁ תַּעְנִיּוֹת הָרִאשׁוֹנוֹת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אַנְשֵׁי מִשְׁמָר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מַשְׁלִימִין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וְאַנְשֵׁי בֵית אָב לֹא הָיוּ </w:t>
      </w:r>
      <w:proofErr w:type="spellStart"/>
      <w:r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כְּלָל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שָׁלוֹשׁ שְׁנִיּוֹת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אַנְשֵׁי מִשְׁמָר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וּמַשְׁלִימִין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וְאַנְשֵׁי בֵית אָב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מַשְׁלִימִין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שֶׁבַע אַחֲרוֹנוֹת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אֵלּוּ וָאֵלּוּ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וּמַשְׁלִימִין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, </w:t>
      </w:r>
    </w:p>
    <w:p w:rsidR="00F41961" w:rsidRDefault="00F41961" w:rsidP="00F41961">
      <w:pPr>
        <w:spacing w:after="0" w:line="360" w:lineRule="auto"/>
        <w:rPr>
          <w:rFonts w:ascii="David" w:hAnsi="David" w:cs="David"/>
          <w:b/>
          <w:bCs/>
          <w:color w:val="252525"/>
          <w:sz w:val="16"/>
          <w:szCs w:val="16"/>
          <w:shd w:val="clear" w:color="auto" w:fill="FFFFFF"/>
          <w:rtl/>
        </w:rPr>
      </w:pP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דִּבְרֵי רְבִּי יְהוֹשֻׁעַ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</w:p>
    <w:p w:rsidR="00F41961" w:rsidRDefault="00F41961" w:rsidP="00F41961">
      <w:pP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וַחֲכָמִים אוֹמְרִים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שָׁלֹשׁ תַּעְנִיּוֹת הָרִאשׁוֹנוֹת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אֵלּוּ וָאֵלּוּ לֹא הָיוּ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כְּלָל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שָׁלֹשׁ שְׁנִיּוֹת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אַנְשֵׁי מִשְׁמָר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מַשְׁלִימִין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וְאַנְשֵׁי בֵית אָב לֹא הָיוּ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כְּלָל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שֶׁבַע אַחֲרוֹנוֹת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–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אַנְשֵׁי מִשְׁמָר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וּמַשְׁלִימִין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וְאַנְשֵׁי בֵית אָב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מִתְעַנִּין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וְלֹא </w:t>
      </w:r>
      <w:proofErr w:type="spellStart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מַשְׁלִימִין</w:t>
      </w:r>
      <w:proofErr w:type="spellEnd"/>
      <w:r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6222E4" w:rsidRDefault="006222E4" w:rsidP="00C10388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6222E4" w:rsidRPr="006B01F1" w:rsidRDefault="00F41961" w:rsidP="00C10388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  <w:r>
        <w:rPr>
          <w:noProof/>
        </w:rPr>
        <w:drawing>
          <wp:inline distT="0" distB="0" distL="0" distR="0" wp14:anchorId="5EA0A757" wp14:editId="68DC35D5">
            <wp:extent cx="10029689" cy="218122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51086" cy="218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C66" w:rsidRPr="006B01F1" w:rsidRDefault="00923C66" w:rsidP="00C10388">
      <w:pPr>
        <w:spacing w:before="240" w:after="240" w:line="360" w:lineRule="auto"/>
        <w:rPr>
          <w:rFonts w:ascii="David" w:hAnsi="David" w:cs="David"/>
          <w:b/>
          <w:bCs/>
          <w:color w:val="252525"/>
          <w:sz w:val="44"/>
          <w:szCs w:val="44"/>
          <w:shd w:val="clear" w:color="auto" w:fill="FFFFFF"/>
          <w:rtl/>
        </w:rPr>
      </w:pPr>
    </w:p>
    <w:p w:rsidR="00584D88" w:rsidRPr="006B01F1" w:rsidRDefault="00584D88" w:rsidP="00C10388">
      <w:pPr>
        <w:spacing w:before="240" w:after="240"/>
        <w:rPr>
          <w:noProof/>
          <w:sz w:val="38"/>
          <w:szCs w:val="38"/>
          <w:rtl/>
        </w:rPr>
      </w:pPr>
    </w:p>
    <w:p w:rsidR="00584D88" w:rsidRDefault="00584D88" w:rsidP="00C10388">
      <w:pPr>
        <w:rPr>
          <w:rtl/>
        </w:rPr>
      </w:pPr>
    </w:p>
    <w:sectPr w:rsidR="00584D88" w:rsidSect="00B811FE">
      <w:pgSz w:w="16838" w:h="11906" w:orient="landscape"/>
      <w:pgMar w:top="993" w:right="678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0776"/>
    <w:multiLevelType w:val="hybridMultilevel"/>
    <w:tmpl w:val="D4EC0FD0"/>
    <w:lvl w:ilvl="0" w:tplc="A472182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4367DD"/>
    <w:multiLevelType w:val="hybridMultilevel"/>
    <w:tmpl w:val="0C0A26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A9"/>
    <w:rsid w:val="0006137B"/>
    <w:rsid w:val="000B0123"/>
    <w:rsid w:val="001452E2"/>
    <w:rsid w:val="002D19A8"/>
    <w:rsid w:val="00301DDE"/>
    <w:rsid w:val="00347A68"/>
    <w:rsid w:val="00354C93"/>
    <w:rsid w:val="0043770E"/>
    <w:rsid w:val="004B5A1D"/>
    <w:rsid w:val="004D2665"/>
    <w:rsid w:val="005005A4"/>
    <w:rsid w:val="005273A9"/>
    <w:rsid w:val="00584D88"/>
    <w:rsid w:val="006222E4"/>
    <w:rsid w:val="006B01F1"/>
    <w:rsid w:val="00753C6D"/>
    <w:rsid w:val="008B062A"/>
    <w:rsid w:val="008C0A80"/>
    <w:rsid w:val="008D64C6"/>
    <w:rsid w:val="00923C66"/>
    <w:rsid w:val="0099591B"/>
    <w:rsid w:val="00B669F2"/>
    <w:rsid w:val="00B811FE"/>
    <w:rsid w:val="00BA380A"/>
    <w:rsid w:val="00C10388"/>
    <w:rsid w:val="00D352D9"/>
    <w:rsid w:val="00F4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273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2016-11-08T09:33:00Z</dcterms:created>
  <dcterms:modified xsi:type="dcterms:W3CDTF">2016-11-08T09:33:00Z</dcterms:modified>
</cp:coreProperties>
</file>