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79" w:rsidRPr="00363979" w:rsidRDefault="00363979" w:rsidP="00363979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סוכה </w:t>
      </w:r>
      <w:r>
        <w:rPr>
          <w:rFonts w:ascii="David" w:hAnsi="David" w:cs="David" w:hint="cs"/>
          <w:b/>
          <w:bCs/>
          <w:sz w:val="26"/>
          <w:szCs w:val="26"/>
          <w:rtl/>
        </w:rPr>
        <w:t>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, </w:t>
      </w:r>
      <w:r>
        <w:rPr>
          <w:rFonts w:ascii="David" w:hAnsi="David" w:cs="David" w:hint="cs"/>
          <w:b/>
          <w:bCs/>
          <w:sz w:val="26"/>
          <w:szCs w:val="26"/>
          <w:rtl/>
        </w:rPr>
        <w:t>ב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82638FA" wp14:editId="6D64CD86">
            <wp:simplePos x="0" y="0"/>
            <wp:positionH relativeFrom="margin">
              <wp:posOffset>-933450</wp:posOffset>
            </wp:positionH>
            <wp:positionV relativeFrom="paragraph">
              <wp:posOffset>0</wp:posOffset>
            </wp:positionV>
            <wp:extent cx="3215640" cy="4289425"/>
            <wp:effectExtent l="0" t="0" r="3810" b="0"/>
            <wp:wrapThrough wrapText="bothSides">
              <wp:wrapPolygon edited="0">
                <wp:start x="0" y="0"/>
                <wp:lineTo x="0" y="21488"/>
                <wp:lineTo x="21498" y="21488"/>
                <wp:lineTo x="21498" y="0"/>
                <wp:lineTo x="0" y="0"/>
              </wp:wrapPolygon>
            </wp:wrapThrough>
            <wp:docPr id="8" name="תמונה 8" descr="Model of Second Temple made by Michael Osnis from Kedumim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 of Second Temple made by Michael Osnis from Kedumim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42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979" w:rsidRDefault="00363979" w:rsidP="00363979">
      <w:pPr>
        <w:rPr>
          <w:rFonts w:ascii="David" w:hAnsi="David" w:cs="David"/>
          <w:sz w:val="26"/>
          <w:szCs w:val="26"/>
          <w:rtl/>
        </w:rPr>
      </w:pPr>
    </w:p>
    <w:p w:rsidR="00363979" w:rsidRDefault="00363979" w:rsidP="00363979">
      <w:pPr>
        <w:rPr>
          <w:rFonts w:ascii="David" w:hAnsi="David" w:cs="David"/>
          <w:sz w:val="26"/>
          <w:szCs w:val="26"/>
          <w:rtl/>
        </w:rPr>
      </w:pPr>
    </w:p>
    <w:p w:rsidR="00363979" w:rsidRDefault="00363979" w:rsidP="00363979">
      <w:pPr>
        <w:rPr>
          <w:rFonts w:ascii="David" w:hAnsi="David" w:cs="David"/>
          <w:sz w:val="26"/>
          <w:szCs w:val="26"/>
          <w:rtl/>
        </w:rPr>
      </w:pPr>
    </w:p>
    <w:p w:rsidR="00363979" w:rsidRDefault="00363979" w:rsidP="0036397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דגם בית המקדש השני, נוצר על ידי מיכאל </w:t>
      </w:r>
      <w:proofErr w:type="spellStart"/>
      <w:r>
        <w:rPr>
          <w:rFonts w:ascii="David" w:hAnsi="David" w:cs="David" w:hint="cs"/>
          <w:sz w:val="26"/>
          <w:szCs w:val="26"/>
          <w:rtl/>
        </w:rPr>
        <w:t>אוסניס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מקדומים, צולם על ידי דניאל </w:t>
      </w:r>
      <w:proofErr w:type="spellStart"/>
      <w:r>
        <w:rPr>
          <w:rFonts w:ascii="David" w:hAnsi="David" w:cs="David" w:hint="cs"/>
          <w:sz w:val="26"/>
          <w:szCs w:val="26"/>
          <w:rtl/>
        </w:rPr>
        <w:t>ונטורה</w:t>
      </w:r>
      <w:proofErr w:type="spellEnd"/>
      <w:r>
        <w:rPr>
          <w:rFonts w:ascii="David" w:hAnsi="David" w:cs="David" w:hint="cs"/>
          <w:sz w:val="26"/>
          <w:szCs w:val="26"/>
          <w:rtl/>
        </w:rPr>
        <w:t>, מעלה היצירה.</w:t>
      </w:r>
    </w:p>
    <w:p w:rsidR="00363979" w:rsidRDefault="00363979" w:rsidP="00363979">
      <w:pPr>
        <w:rPr>
          <w:rFonts w:ascii="David" w:hAnsi="David" w:cs="David"/>
          <w:sz w:val="26"/>
          <w:szCs w:val="26"/>
          <w:rtl/>
        </w:rPr>
      </w:pPr>
    </w:p>
    <w:p w:rsidR="00363979" w:rsidRPr="003371FD" w:rsidRDefault="00363979" w:rsidP="00363979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  <w:rtl/>
        </w:rPr>
      </w:pPr>
      <w:r w:rsidRPr="003371FD">
        <w:rPr>
          <w:rFonts w:ascii="David" w:hAnsi="David" w:cs="David" w:hint="cs"/>
          <w:sz w:val="26"/>
          <w:szCs w:val="26"/>
          <w:rtl/>
        </w:rPr>
        <w:t>לפניכם תמונה של בית המקדש. הקיפו בעיגול את ארבע המנורות.</w:t>
      </w:r>
    </w:p>
    <w:p w:rsidR="00363979" w:rsidRDefault="00363979" w:rsidP="00363979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 w:rsidRPr="003371FD">
        <w:rPr>
          <w:rFonts w:ascii="David" w:hAnsi="David" w:cs="David" w:hint="cs"/>
          <w:sz w:val="26"/>
          <w:szCs w:val="26"/>
          <w:rtl/>
        </w:rPr>
        <w:t>כעת תארו לעצמכם שאתם אחד מפרחי הכהונה שנבחרו להדליק את המנורות.</w:t>
      </w:r>
    </w:p>
    <w:p w:rsidR="00363979" w:rsidRDefault="00363979" w:rsidP="00363979">
      <w:pPr>
        <w:pStyle w:val="a3"/>
        <w:rPr>
          <w:rFonts w:ascii="David" w:hAnsi="David" w:cs="David" w:hint="cs"/>
          <w:sz w:val="26"/>
          <w:szCs w:val="26"/>
          <w:rtl/>
        </w:rPr>
      </w:pPr>
      <w:r w:rsidRPr="003371FD">
        <w:rPr>
          <w:rFonts w:ascii="David" w:hAnsi="David" w:cs="David" w:hint="cs"/>
          <w:sz w:val="26"/>
          <w:szCs w:val="26"/>
          <w:rtl/>
        </w:rPr>
        <w:t>כתבו יומן בו אתם מתארים את הרגשתכם. היעזרו במילון.</w:t>
      </w:r>
    </w:p>
    <w:p w:rsidR="00363979" w:rsidRDefault="00363979" w:rsidP="00363979">
      <w:pPr>
        <w:pStyle w:val="a3"/>
        <w:rPr>
          <w:rFonts w:ascii="David" w:hAnsi="David" w:cs="David" w:hint="cs"/>
          <w:sz w:val="26"/>
          <w:szCs w:val="26"/>
          <w:rtl/>
        </w:rPr>
      </w:pPr>
    </w:p>
    <w:p w:rsidR="00363979" w:rsidRDefault="00363979" w:rsidP="00363979">
      <w:pPr>
        <w:pStyle w:val="a3"/>
        <w:rPr>
          <w:rFonts w:ascii="David" w:hAnsi="David" w:cs="David" w:hint="cs"/>
          <w:sz w:val="26"/>
          <w:szCs w:val="26"/>
          <w:rtl/>
        </w:rPr>
      </w:pPr>
    </w:p>
    <w:p w:rsidR="00363979" w:rsidRDefault="00363979" w:rsidP="00363979">
      <w:pPr>
        <w:pStyle w:val="a3"/>
        <w:rPr>
          <w:rFonts w:ascii="David" w:hAnsi="David" w:cs="David" w:hint="cs"/>
          <w:sz w:val="26"/>
          <w:szCs w:val="26"/>
          <w:rtl/>
        </w:rPr>
      </w:pPr>
    </w:p>
    <w:p w:rsidR="00363979" w:rsidRDefault="00363979" w:rsidP="00363979">
      <w:pPr>
        <w:pStyle w:val="a3"/>
        <w:rPr>
          <w:rFonts w:ascii="David" w:hAnsi="David" w:cs="David" w:hint="cs"/>
          <w:sz w:val="26"/>
          <w:szCs w:val="26"/>
          <w:rtl/>
        </w:rPr>
      </w:pPr>
    </w:p>
    <w:p w:rsidR="00363979" w:rsidRDefault="00363979" w:rsidP="00363979">
      <w:pPr>
        <w:pStyle w:val="a3"/>
        <w:rPr>
          <w:rFonts w:ascii="David" w:hAnsi="David" w:cs="David"/>
          <w:sz w:val="26"/>
          <w:szCs w:val="26"/>
          <w:rtl/>
        </w:rPr>
      </w:pPr>
      <w:bookmarkStart w:id="0" w:name="_GoBack"/>
      <w:bookmarkEnd w:id="0"/>
    </w:p>
    <w:p w:rsidR="00363979" w:rsidRPr="003371FD" w:rsidRDefault="00363979" w:rsidP="00363979">
      <w:pPr>
        <w:pStyle w:val="a3"/>
        <w:rPr>
          <w:rFonts w:ascii="David" w:hAnsi="David" w:cs="David"/>
          <w:sz w:val="26"/>
          <w:szCs w:val="26"/>
          <w:rtl/>
        </w:rPr>
      </w:pPr>
    </w:p>
    <w:p w:rsidR="00363979" w:rsidRDefault="00363979" w:rsidP="0036397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C2FAA" wp14:editId="79BD6099">
                <wp:simplePos x="0" y="0"/>
                <wp:positionH relativeFrom="margin">
                  <wp:posOffset>180975</wp:posOffset>
                </wp:positionH>
                <wp:positionV relativeFrom="paragraph">
                  <wp:posOffset>96520</wp:posOffset>
                </wp:positionV>
                <wp:extent cx="5867400" cy="2933700"/>
                <wp:effectExtent l="19050" t="0" r="38100" b="57150"/>
                <wp:wrapNone/>
                <wp:docPr id="7" name="הסבר אליפט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933700"/>
                        </a:xfrm>
                        <a:prstGeom prst="wedgeEllipseCallout">
                          <a:avLst>
                            <a:gd name="adj1" fmla="val -38417"/>
                            <a:gd name="adj2" fmla="val 511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3979" w:rsidRDefault="00363979" w:rsidP="00363979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6A66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יו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מני היקר...</w:t>
                            </w:r>
                          </w:p>
                          <w:p w:rsidR="00363979" w:rsidRDefault="00363979" w:rsidP="00363979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363979" w:rsidRPr="00276A66" w:rsidRDefault="00363979" w:rsidP="0036397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תרמילון</w:t>
                            </w:r>
                            <w:proofErr w:type="spellEnd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פרח כהונה / לטפס גובה / ליצוק שמן / שמחת בית השואבה / התרגשות / מלא אנשים / אור גדול / קדושה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הסבר אליפטי 7" o:spid="_x0000_s1026" type="#_x0000_t63" style="position:absolute;left:0;text-align:left;margin-left:14.25pt;margin-top:7.6pt;width:462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" adj="2502,21859" filled="f" strokecolor="#243f60 [1604]" strokeweight="2pt">
                <v:textbox>
                  <w:txbxContent>
                    <w:p w:rsidR="00363979" w:rsidRDefault="00363979" w:rsidP="00363979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6A66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יו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מני היקר...</w:t>
                      </w:r>
                    </w:p>
                    <w:p w:rsidR="00363979" w:rsidRDefault="00363979" w:rsidP="00363979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363979" w:rsidRPr="00276A66" w:rsidRDefault="00363979" w:rsidP="0036397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תרמילון</w:t>
                      </w:r>
                      <w:proofErr w:type="spellEnd"/>
                      <w:r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פרח כהונה / לטפס גובה / ליצוק שמן / שמחת בית השואבה / התרגשות / מלא אנשים / אור גדול / קדושה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3979" w:rsidRDefault="00363979" w:rsidP="00363979">
      <w:pPr>
        <w:rPr>
          <w:rFonts w:ascii="David" w:hAnsi="David" w:cs="David"/>
          <w:sz w:val="26"/>
          <w:szCs w:val="26"/>
          <w:rtl/>
        </w:rPr>
      </w:pPr>
    </w:p>
    <w:p w:rsidR="00363979" w:rsidRDefault="00363979" w:rsidP="00363979">
      <w:pPr>
        <w:rPr>
          <w:rFonts w:ascii="David" w:hAnsi="David" w:cs="David"/>
          <w:sz w:val="26"/>
          <w:szCs w:val="26"/>
          <w:rtl/>
        </w:rPr>
      </w:pPr>
    </w:p>
    <w:p w:rsidR="00363979" w:rsidRDefault="00363979" w:rsidP="00363979">
      <w:pPr>
        <w:rPr>
          <w:rFonts w:ascii="David" w:hAnsi="David" w:cs="David"/>
          <w:sz w:val="26"/>
          <w:szCs w:val="26"/>
          <w:rtl/>
        </w:rPr>
      </w:pPr>
    </w:p>
    <w:p w:rsidR="00363979" w:rsidRDefault="00363979" w:rsidP="00363979">
      <w:pPr>
        <w:rPr>
          <w:rFonts w:ascii="David" w:hAnsi="David" w:cs="David"/>
          <w:sz w:val="26"/>
          <w:szCs w:val="26"/>
          <w:rtl/>
        </w:rPr>
      </w:pPr>
    </w:p>
    <w:p w:rsidR="00363979" w:rsidRDefault="00363979" w:rsidP="00363979">
      <w:pPr>
        <w:rPr>
          <w:rFonts w:ascii="David" w:hAnsi="David" w:cs="David"/>
          <w:sz w:val="26"/>
          <w:szCs w:val="26"/>
          <w:rtl/>
        </w:rPr>
      </w:pPr>
    </w:p>
    <w:p w:rsidR="00363979" w:rsidRDefault="00363979" w:rsidP="00363979">
      <w:pPr>
        <w:rPr>
          <w:rFonts w:ascii="David" w:hAnsi="David" w:cs="David"/>
          <w:sz w:val="26"/>
          <w:szCs w:val="26"/>
        </w:rPr>
      </w:pPr>
    </w:p>
    <w:p w:rsidR="00363979" w:rsidRDefault="00363979" w:rsidP="00363979">
      <w:pPr>
        <w:rPr>
          <w:rFonts w:ascii="David" w:hAnsi="David" w:cs="David"/>
          <w:sz w:val="26"/>
          <w:szCs w:val="26"/>
        </w:rPr>
      </w:pPr>
    </w:p>
    <w:p w:rsidR="00363979" w:rsidRDefault="00363979" w:rsidP="00363979">
      <w:pPr>
        <w:rPr>
          <w:rFonts w:ascii="David" w:hAnsi="David" w:cs="David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2FD799" wp14:editId="536EF8E6">
            <wp:simplePos x="0" y="0"/>
            <wp:positionH relativeFrom="margin">
              <wp:posOffset>-247650</wp:posOffset>
            </wp:positionH>
            <wp:positionV relativeFrom="paragraph">
              <wp:posOffset>231140</wp:posOffset>
            </wp:positionV>
            <wp:extent cx="1133475" cy="1094001"/>
            <wp:effectExtent l="0" t="0" r="0" b="0"/>
            <wp:wrapNone/>
            <wp:docPr id="11" name="תמונה 11" descr="http://cdn.xl.thumbs.canstockphoto.co.il/canstock10364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xl.thumbs.canstockphoto.co.il/canstock103643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9E5" w:rsidRPr="00363979" w:rsidRDefault="00FB29E5"/>
    <w:sectPr w:rsidR="00FB29E5" w:rsidRPr="00363979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5158"/>
    <w:multiLevelType w:val="hybridMultilevel"/>
    <w:tmpl w:val="5F189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79"/>
    <w:rsid w:val="00363979"/>
    <w:rsid w:val="00D352D9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79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97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79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97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2016-11-10T12:45:00Z</dcterms:created>
  <dcterms:modified xsi:type="dcterms:W3CDTF">2016-11-10T12:46:00Z</dcterms:modified>
</cp:coreProperties>
</file>